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3F" w:rsidRDefault="000321A8" w:rsidP="00D16989">
      <w:pPr>
        <w:pStyle w:val="a4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</w:p>
    <w:p w:rsidR="00BC6D44" w:rsidRDefault="00FC22EE" w:rsidP="00450AB1">
      <w:pPr>
        <w:rPr>
          <w:rFonts w:ascii="Times New Roman" w:hAnsi="Times New Roman" w:cs="Times New Roman"/>
          <w:b/>
          <w:w w:val="105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eastAsia="en-US"/>
        </w:rPr>
        <w:t xml:space="preserve">     </w:t>
      </w:r>
      <w:r w:rsidR="002869E3">
        <w:rPr>
          <w:rFonts w:ascii="Times New Roman" w:hAnsi="Times New Roman" w:cs="Times New Roman"/>
          <w:b/>
          <w:noProof/>
          <w:w w:val="105"/>
          <w:sz w:val="28"/>
          <w:szCs w:val="28"/>
        </w:rPr>
        <w:drawing>
          <wp:inline distT="0" distB="0" distL="0" distR="0">
            <wp:extent cx="5937250" cy="7820025"/>
            <wp:effectExtent l="19050" t="0" r="6350" b="0"/>
            <wp:docPr id="1" name="Рисунок 1" descr="C:\Users\User\Desktop\Программы ТЛ\сканирование01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ТЛ\сканирование010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w w:val="105"/>
          <w:sz w:val="28"/>
          <w:szCs w:val="28"/>
          <w:lang w:eastAsia="en-US"/>
        </w:rPr>
        <w:t xml:space="preserve">                </w:t>
      </w:r>
    </w:p>
    <w:p w:rsidR="00BC6D44" w:rsidRDefault="00BC6D44" w:rsidP="00450AB1">
      <w:pPr>
        <w:rPr>
          <w:rFonts w:ascii="Times New Roman" w:hAnsi="Times New Roman" w:cs="Times New Roman"/>
          <w:b/>
          <w:w w:val="105"/>
          <w:sz w:val="28"/>
          <w:szCs w:val="28"/>
          <w:lang w:eastAsia="en-US"/>
        </w:rPr>
      </w:pPr>
    </w:p>
    <w:p w:rsidR="00BC6D44" w:rsidRDefault="00FC22EE" w:rsidP="00450A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eastAsia="en-US"/>
        </w:rPr>
        <w:t xml:space="preserve"> </w:t>
      </w:r>
    </w:p>
    <w:p w:rsidR="00450AB1" w:rsidRPr="00EE1099" w:rsidRDefault="00FC22EE" w:rsidP="00450A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450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A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50A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0AB1" w:rsidRPr="00EE1099">
        <w:rPr>
          <w:rFonts w:ascii="Times New Roman" w:hAnsi="Times New Roman" w:cs="Times New Roman"/>
          <w:b/>
          <w:sz w:val="28"/>
          <w:szCs w:val="28"/>
        </w:rPr>
        <w:t>Пояснительная  записка.</w:t>
      </w:r>
    </w:p>
    <w:p w:rsidR="00450AB1" w:rsidRPr="00DD58D7" w:rsidRDefault="00450AB1" w:rsidP="00450A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DD58D7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Pr="00DD58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58D7">
        <w:rPr>
          <w:rFonts w:ascii="Times New Roman" w:hAnsi="Times New Roman" w:cs="Times New Roman"/>
          <w:sz w:val="24"/>
          <w:szCs w:val="24"/>
        </w:rPr>
        <w:t>курсу внеурочной деятельности</w:t>
      </w:r>
      <w:r w:rsidRPr="00DD58D7">
        <w:rPr>
          <w:rFonts w:ascii="Times New Roman" w:eastAsia="Times New Roman" w:hAnsi="Times New Roman" w:cs="Times New Roman"/>
          <w:sz w:val="24"/>
          <w:szCs w:val="24"/>
        </w:rPr>
        <w:t xml:space="preserve"> «Азбука родного края» </w:t>
      </w:r>
      <w:r w:rsidRPr="00DD58D7">
        <w:rPr>
          <w:rFonts w:ascii="Times New Roman" w:hAnsi="Times New Roman" w:cs="Times New Roman"/>
          <w:sz w:val="24"/>
          <w:szCs w:val="24"/>
        </w:rPr>
        <w:t>для 1 класса основной общеобразовательной школы реализуется на основе следующих документов:</w:t>
      </w:r>
    </w:p>
    <w:p w:rsidR="00450AB1" w:rsidRPr="00DD58D7" w:rsidRDefault="00450AB1" w:rsidP="00450AB1">
      <w:pPr>
        <w:pStyle w:val="aa"/>
        <w:numPr>
          <w:ilvl w:val="0"/>
          <w:numId w:val="17"/>
        </w:numPr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 начального общего образования </w:t>
      </w:r>
      <w:r w:rsidRPr="00DD58D7">
        <w:rPr>
          <w:rFonts w:ascii="Times New Roman" w:hAnsi="Times New Roman" w:cs="Times New Roman"/>
          <w:sz w:val="24"/>
          <w:szCs w:val="24"/>
        </w:rPr>
        <w:t>(утверждён Приказом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от «06» октября 2009 г. № 373, в ред. приказов Минобрнауки России от 26.11.2010 № 1241, от 22.09.2011 № 2357).</w:t>
      </w:r>
      <w:r w:rsidR="007F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AB1" w:rsidRPr="00DD58D7" w:rsidRDefault="00450AB1" w:rsidP="00450AB1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Рекомендации Департамента общего и профессионального образования Брянской области.</w:t>
      </w:r>
    </w:p>
    <w:p w:rsidR="00450AB1" w:rsidRPr="00DD58D7" w:rsidRDefault="00450AB1" w:rsidP="00450AB1">
      <w:pPr>
        <w:pStyle w:val="1"/>
        <w:numPr>
          <w:ilvl w:val="0"/>
          <w:numId w:val="17"/>
        </w:numPr>
        <w:spacing w:line="240" w:lineRule="atLeast"/>
        <w:jc w:val="both"/>
        <w:rPr>
          <w:i/>
          <w:u w:val="single"/>
          <w:lang w:val="ru-RU"/>
        </w:rPr>
      </w:pPr>
      <w:r w:rsidRPr="00DD58D7">
        <w:rPr>
          <w:bCs/>
          <w:lang w:val="ru-RU"/>
        </w:rPr>
        <w:t xml:space="preserve">Рабочая программа </w:t>
      </w:r>
      <w:r w:rsidRPr="00DD58D7">
        <w:rPr>
          <w:lang w:val="ru-RU"/>
        </w:rPr>
        <w:t>«Брянский край». 1 – 4 классы,  Лупоядов В.Н., Лупояд</w:t>
      </w:r>
      <w:r w:rsidR="00FB6EE6" w:rsidRPr="00DD58D7">
        <w:rPr>
          <w:lang w:val="ru-RU"/>
        </w:rPr>
        <w:t>ова Л.Ю., Брянск, «Курсив», 2012г.</w:t>
      </w:r>
    </w:p>
    <w:p w:rsidR="00450AB1" w:rsidRPr="00DD58D7" w:rsidRDefault="00450AB1" w:rsidP="00450AB1">
      <w:pPr>
        <w:pStyle w:val="1"/>
        <w:numPr>
          <w:ilvl w:val="0"/>
          <w:numId w:val="17"/>
        </w:numPr>
        <w:spacing w:line="240" w:lineRule="atLeast"/>
        <w:jc w:val="both"/>
        <w:rPr>
          <w:i/>
          <w:u w:val="single"/>
          <w:lang w:val="ru-RU"/>
        </w:rPr>
      </w:pPr>
      <w:r w:rsidRPr="00DD58D7">
        <w:rPr>
          <w:lang w:val="ru-RU"/>
        </w:rPr>
        <w:t>Базисный учебный план общеобразовательных учр</w:t>
      </w:r>
      <w:r w:rsidR="00107E69">
        <w:rPr>
          <w:lang w:val="ru-RU"/>
        </w:rPr>
        <w:t xml:space="preserve">еждений Брянской области на 2020 </w:t>
      </w:r>
      <w:r w:rsidR="000A2A43">
        <w:rPr>
          <w:lang w:val="ru-RU"/>
        </w:rPr>
        <w:t>-</w:t>
      </w:r>
      <w:r w:rsidR="00107E69">
        <w:rPr>
          <w:lang w:val="ru-RU"/>
        </w:rPr>
        <w:t xml:space="preserve"> 2021</w:t>
      </w:r>
      <w:r w:rsidRPr="00DD58D7">
        <w:rPr>
          <w:lang w:val="ru-RU"/>
        </w:rPr>
        <w:t xml:space="preserve"> учебный год.</w:t>
      </w:r>
    </w:p>
    <w:p w:rsidR="00450AB1" w:rsidRPr="00DD58D7" w:rsidRDefault="00450AB1" w:rsidP="00450AB1">
      <w:pPr>
        <w:pStyle w:val="1"/>
        <w:numPr>
          <w:ilvl w:val="0"/>
          <w:numId w:val="17"/>
        </w:numPr>
        <w:jc w:val="both"/>
        <w:rPr>
          <w:i/>
          <w:u w:val="single"/>
          <w:lang w:val="ru-RU"/>
        </w:rPr>
      </w:pPr>
      <w:r w:rsidRPr="00DD58D7">
        <w:rPr>
          <w:lang w:val="ru-RU"/>
        </w:rPr>
        <w:t>Учебный</w:t>
      </w:r>
      <w:r w:rsidR="00107E69">
        <w:rPr>
          <w:lang w:val="ru-RU"/>
        </w:rPr>
        <w:t xml:space="preserve"> план МБОУ Увельская ООШ на 2020 </w:t>
      </w:r>
      <w:r w:rsidR="000A2A43">
        <w:rPr>
          <w:lang w:val="ru-RU"/>
        </w:rPr>
        <w:t>-</w:t>
      </w:r>
      <w:r w:rsidR="00107E69">
        <w:rPr>
          <w:lang w:val="ru-RU"/>
        </w:rPr>
        <w:t xml:space="preserve"> 2021</w:t>
      </w:r>
      <w:r w:rsidRPr="00DD58D7">
        <w:rPr>
          <w:lang w:val="ru-RU"/>
        </w:rPr>
        <w:t xml:space="preserve"> учебный год.</w:t>
      </w:r>
    </w:p>
    <w:p w:rsidR="00DE653F" w:rsidRPr="007F7E8D" w:rsidRDefault="00450AB1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 xml:space="preserve">         Рабочая программа начального общего образования по курсу внеурочной деятельности</w:t>
      </w:r>
      <w:r w:rsidRPr="00DD58D7">
        <w:rPr>
          <w:rFonts w:ascii="Times New Roman" w:eastAsia="Times New Roman" w:hAnsi="Times New Roman" w:cs="Times New Roman"/>
          <w:sz w:val="24"/>
          <w:szCs w:val="24"/>
        </w:rPr>
        <w:t xml:space="preserve"> «Азбука родного края» </w:t>
      </w:r>
      <w:r w:rsidRPr="00DD58D7">
        <w:rPr>
          <w:rFonts w:ascii="Times New Roman" w:hAnsi="Times New Roman" w:cs="Times New Roman"/>
          <w:sz w:val="24"/>
          <w:szCs w:val="24"/>
        </w:rPr>
        <w:t xml:space="preserve"> для 1 класса составлена на основе Фундаментального ядра содержания начального общего образования и Требований к результатам освоения основной общеобразовательной программы начального общего образования, представленных в Федеральном государственном образовательном стандарте второго поколения. В ней также учитываются основ</w:t>
      </w:r>
      <w:r w:rsidRPr="00DD58D7">
        <w:rPr>
          <w:rFonts w:ascii="Times New Roman" w:hAnsi="Times New Roman" w:cs="Times New Roman"/>
          <w:sz w:val="24"/>
          <w:szCs w:val="24"/>
        </w:rPr>
        <w:softHyphen/>
        <w:t>ные идеи и положения Программы развития и формирования универсальных учеб</w:t>
      </w:r>
      <w:r w:rsidRPr="00DD58D7">
        <w:rPr>
          <w:rFonts w:ascii="Times New Roman" w:hAnsi="Times New Roman" w:cs="Times New Roman"/>
          <w:sz w:val="24"/>
          <w:szCs w:val="24"/>
        </w:rPr>
        <w:softHyphen/>
        <w:t xml:space="preserve">ных действий для начального общего образования.    </w:t>
      </w:r>
    </w:p>
    <w:p w:rsidR="000321A8" w:rsidRPr="00DD58D7" w:rsidRDefault="000321A8" w:rsidP="00D16989">
      <w:pPr>
        <w:pStyle w:val="a4"/>
        <w:jc w:val="both"/>
        <w:rPr>
          <w:rFonts w:ascii="Times New Roman" w:hAnsi="Times New Roman" w:cs="Times New Roman"/>
          <w:spacing w:val="-14"/>
          <w:w w:val="108"/>
          <w:sz w:val="24"/>
          <w:szCs w:val="24"/>
        </w:rPr>
      </w:pPr>
      <w:r w:rsidRPr="00DD58D7">
        <w:rPr>
          <w:rFonts w:ascii="Times New Roman" w:hAnsi="Times New Roman" w:cs="Times New Roman"/>
          <w:spacing w:val="-8"/>
          <w:w w:val="108"/>
          <w:sz w:val="24"/>
          <w:szCs w:val="24"/>
        </w:rPr>
        <w:t xml:space="preserve">       Начальная школа призвана  воспитывать лучшие нравственные качества учащихся, </w:t>
      </w:r>
      <w:r w:rsidRPr="00DD58D7">
        <w:rPr>
          <w:rFonts w:ascii="Times New Roman" w:hAnsi="Times New Roman" w:cs="Times New Roman"/>
          <w:w w:val="108"/>
          <w:sz w:val="24"/>
          <w:szCs w:val="24"/>
        </w:rPr>
        <w:t xml:space="preserve">любовь к Отечеству, своему народу, его языку, духовным ценностям, уважительное </w:t>
      </w:r>
      <w:r w:rsidRPr="00DD58D7">
        <w:rPr>
          <w:rFonts w:ascii="Times New Roman" w:hAnsi="Times New Roman" w:cs="Times New Roman"/>
          <w:spacing w:val="-10"/>
          <w:w w:val="108"/>
          <w:sz w:val="24"/>
          <w:szCs w:val="24"/>
        </w:rPr>
        <w:t xml:space="preserve">отношение к другим народам и их национальным культурам, </w:t>
      </w:r>
      <w:r w:rsidRPr="00DD58D7">
        <w:rPr>
          <w:rFonts w:ascii="Times New Roman" w:hAnsi="Times New Roman" w:cs="Times New Roman"/>
          <w:w w:val="108"/>
          <w:sz w:val="24"/>
          <w:szCs w:val="24"/>
        </w:rPr>
        <w:t xml:space="preserve">способствовать разностороннему и гармоничному  развитию младших школьников, </w:t>
      </w:r>
      <w:r w:rsidRPr="00DD58D7">
        <w:rPr>
          <w:rFonts w:ascii="Times New Roman" w:hAnsi="Times New Roman" w:cs="Times New Roman"/>
          <w:spacing w:val="-14"/>
          <w:w w:val="108"/>
          <w:sz w:val="24"/>
          <w:szCs w:val="24"/>
        </w:rPr>
        <w:t>раскрытию их творческих способностей.</w:t>
      </w:r>
      <w:r w:rsidR="00107E69">
        <w:rPr>
          <w:rFonts w:ascii="Times New Roman" w:hAnsi="Times New Roman" w:cs="Times New Roman"/>
          <w:spacing w:val="-14"/>
          <w:w w:val="108"/>
          <w:sz w:val="24"/>
          <w:szCs w:val="24"/>
        </w:rPr>
        <w:t xml:space="preserve">           </w:t>
      </w:r>
    </w:p>
    <w:p w:rsidR="000321A8" w:rsidRPr="00DD58D7" w:rsidRDefault="000321A8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pacing w:val="-14"/>
          <w:w w:val="108"/>
          <w:sz w:val="24"/>
          <w:szCs w:val="24"/>
        </w:rPr>
        <w:t xml:space="preserve">       </w:t>
      </w:r>
      <w:r w:rsidRPr="00DD58D7">
        <w:rPr>
          <w:rFonts w:ascii="Times New Roman" w:hAnsi="Times New Roman" w:cs="Times New Roman"/>
          <w:sz w:val="24"/>
          <w:szCs w:val="24"/>
        </w:rPr>
        <w:t>Одной из главных ступеней духовно – нравственного развития ребёнка, определённых в «Концепции духовно – нравственного развития и воспитания личности гражданина России», является «осознанное принятие обучающимся традиций, ценностей, особым форм культурно – исторической, социальной и духовной жизни его родного села, города, района, области. Здесь наполняется конкретным, чувственно – выразительным содержанием через семью, родственников, друзей, школу, природную среду и социальное окружение такие понятия, как «малая родина», «Отечество», «родня земля», «моя семья и род», «мой дом».</w:t>
      </w:r>
      <w:r w:rsidR="00107E6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321A8" w:rsidRPr="00DD58D7" w:rsidRDefault="000321A8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t xml:space="preserve">       </w:t>
      </w:r>
      <w:r w:rsidRPr="00DD58D7">
        <w:rPr>
          <w:rFonts w:ascii="Times New Roman" w:hAnsi="Times New Roman" w:cs="Times New Roman"/>
          <w:sz w:val="24"/>
          <w:szCs w:val="24"/>
        </w:rPr>
        <w:t xml:space="preserve">Региональный (национально-региональный)  компонент представлен комплексным курсом «Брянский край», включающим в себя краеведческую программу, направленную на изучение природы и истории региона, его места в истории многонациональной России, вклада в становление и развитие российской государственности, отечественной промышленности, науки и культуры. </w:t>
      </w:r>
      <w:r w:rsidR="00311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1A8" w:rsidRPr="00DD58D7" w:rsidRDefault="000321A8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 xml:space="preserve">        В 1 классе региональный курс «Брянский край» представлен курсом  </w:t>
      </w:r>
      <w:r w:rsidRPr="00DD58D7">
        <w:rPr>
          <w:rFonts w:ascii="Times New Roman" w:hAnsi="Times New Roman" w:cs="Times New Roman"/>
          <w:iCs/>
          <w:sz w:val="24"/>
          <w:szCs w:val="24"/>
        </w:rPr>
        <w:t>«</w:t>
      </w:r>
      <w:r w:rsidRPr="00DD58D7">
        <w:rPr>
          <w:rFonts w:ascii="Times New Roman" w:hAnsi="Times New Roman" w:cs="Times New Roman"/>
          <w:sz w:val="24"/>
          <w:szCs w:val="24"/>
        </w:rPr>
        <w:t>Азбука родного края».</w:t>
      </w:r>
    </w:p>
    <w:p w:rsidR="000321A8" w:rsidRPr="00DD58D7" w:rsidRDefault="000321A8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 xml:space="preserve">      Департаментом общего и профессионального образования Брянской области рекомендовано курс </w:t>
      </w:r>
      <w:r w:rsidRPr="00DD58D7">
        <w:rPr>
          <w:rFonts w:ascii="Times New Roman" w:hAnsi="Times New Roman" w:cs="Times New Roman"/>
          <w:spacing w:val="-14"/>
          <w:w w:val="108"/>
          <w:sz w:val="24"/>
          <w:szCs w:val="24"/>
        </w:rPr>
        <w:t>«Азбука родного края» использовать во внеурочной деятельности.</w:t>
      </w:r>
    </w:p>
    <w:p w:rsidR="000321A8" w:rsidRPr="00DD58D7" w:rsidRDefault="000321A8" w:rsidP="00D16989">
      <w:pPr>
        <w:pStyle w:val="a4"/>
        <w:jc w:val="both"/>
        <w:rPr>
          <w:rFonts w:ascii="Times New Roman" w:hAnsi="Times New Roman" w:cs="Times New Roman"/>
          <w:spacing w:val="-5"/>
          <w:w w:val="108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 xml:space="preserve">      </w:t>
      </w:r>
      <w:r w:rsidRPr="00DD58D7">
        <w:rPr>
          <w:rFonts w:ascii="Times New Roman" w:hAnsi="Times New Roman" w:cs="Times New Roman"/>
          <w:spacing w:val="-14"/>
          <w:w w:val="108"/>
          <w:sz w:val="24"/>
          <w:szCs w:val="24"/>
        </w:rPr>
        <w:t xml:space="preserve">Содержание курса «Азбука родного края» носит личностно - ориентированный </w:t>
      </w:r>
      <w:r w:rsidRPr="00DD58D7">
        <w:rPr>
          <w:rFonts w:ascii="Times New Roman" w:hAnsi="Times New Roman" w:cs="Times New Roman"/>
          <w:spacing w:val="-5"/>
          <w:w w:val="108"/>
          <w:sz w:val="24"/>
          <w:szCs w:val="24"/>
        </w:rPr>
        <w:t>характер.</w:t>
      </w:r>
    </w:p>
    <w:p w:rsidR="000321A8" w:rsidRPr="00DD58D7" w:rsidRDefault="000321A8" w:rsidP="00D16989">
      <w:pPr>
        <w:pStyle w:val="a4"/>
        <w:jc w:val="both"/>
      </w:pPr>
      <w:r w:rsidRPr="00DD58D7">
        <w:rPr>
          <w:rFonts w:ascii="Times New Roman" w:hAnsi="Times New Roman" w:cs="Times New Roman"/>
          <w:b/>
          <w:sz w:val="24"/>
          <w:szCs w:val="24"/>
        </w:rPr>
        <w:t>Направление: духовно - нравственное.</w:t>
      </w:r>
    </w:p>
    <w:p w:rsidR="000321A8" w:rsidRPr="00DD58D7" w:rsidRDefault="000321A8" w:rsidP="00D169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58D7">
        <w:rPr>
          <w:rFonts w:ascii="Times New Roman" w:hAnsi="Times New Roman" w:cs="Times New Roman"/>
          <w:spacing w:val="-8"/>
          <w:w w:val="108"/>
          <w:sz w:val="24"/>
          <w:szCs w:val="24"/>
        </w:rPr>
        <w:t xml:space="preserve">      </w:t>
      </w:r>
      <w:r w:rsidRPr="00DD58D7">
        <w:rPr>
          <w:rFonts w:ascii="Times New Roman" w:hAnsi="Times New Roman" w:cs="Times New Roman"/>
          <w:b/>
          <w:spacing w:val="-8"/>
          <w:w w:val="108"/>
          <w:sz w:val="24"/>
          <w:szCs w:val="24"/>
        </w:rPr>
        <w:t>Основные цели курса</w:t>
      </w:r>
      <w:r w:rsidR="00FB6EE6" w:rsidRPr="00DD58D7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DD58D7">
        <w:rPr>
          <w:rFonts w:ascii="Times New Roman" w:hAnsi="Times New Roman" w:cs="Times New Roman"/>
          <w:b/>
          <w:spacing w:val="-8"/>
          <w:w w:val="108"/>
          <w:sz w:val="24"/>
          <w:szCs w:val="24"/>
        </w:rPr>
        <w:t>:</w:t>
      </w:r>
    </w:p>
    <w:p w:rsidR="000321A8" w:rsidRPr="00DD58D7" w:rsidRDefault="000321A8" w:rsidP="00D16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13"/>
          <w:w w:val="108"/>
          <w:sz w:val="24"/>
          <w:szCs w:val="24"/>
        </w:rPr>
      </w:pPr>
      <w:r w:rsidRPr="00DD58D7">
        <w:rPr>
          <w:rFonts w:ascii="Times New Roman" w:hAnsi="Times New Roman" w:cs="Times New Roman"/>
          <w:spacing w:val="-8"/>
          <w:w w:val="108"/>
          <w:sz w:val="24"/>
          <w:szCs w:val="24"/>
        </w:rPr>
        <w:lastRenderedPageBreak/>
        <w:t xml:space="preserve">воспитание гуманного, творческого, социально активного человека, с </w:t>
      </w:r>
      <w:r w:rsidRPr="00DD58D7">
        <w:rPr>
          <w:rFonts w:ascii="Times New Roman" w:hAnsi="Times New Roman" w:cs="Times New Roman"/>
          <w:spacing w:val="-13"/>
          <w:w w:val="108"/>
          <w:sz w:val="24"/>
          <w:szCs w:val="24"/>
        </w:rPr>
        <w:t>уважением относящегося к культурному достоянию человечества;</w:t>
      </w:r>
    </w:p>
    <w:p w:rsidR="000321A8" w:rsidRPr="00DD58D7" w:rsidRDefault="000321A8" w:rsidP="00D16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воспитание гражданина России, патриота своей малой родины, знающего, любящего свой родной край, посёлок, почитающего его традиции, испытывающего гордость за вклад своей малой родины в жизнь огромного государства;</w:t>
      </w:r>
    </w:p>
    <w:p w:rsidR="000321A8" w:rsidRPr="00DD58D7" w:rsidRDefault="000321A8" w:rsidP="00D16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воспитание деятельного гражданина, с активной жизненной позицией, желающего принять непосредственное участие в развитии и процветании своего края.</w:t>
      </w:r>
    </w:p>
    <w:p w:rsidR="000321A8" w:rsidRPr="00DD58D7" w:rsidRDefault="000321A8" w:rsidP="00D16989">
      <w:pPr>
        <w:pStyle w:val="a4"/>
        <w:jc w:val="both"/>
        <w:rPr>
          <w:rFonts w:ascii="Times New Roman" w:hAnsi="Times New Roman" w:cs="Times New Roman"/>
          <w:b/>
          <w:spacing w:val="-3"/>
          <w:w w:val="108"/>
          <w:sz w:val="24"/>
          <w:szCs w:val="24"/>
        </w:rPr>
      </w:pPr>
      <w:r w:rsidRPr="00DD58D7">
        <w:rPr>
          <w:rFonts w:ascii="Times New Roman" w:hAnsi="Times New Roman" w:cs="Times New Roman"/>
          <w:b/>
          <w:spacing w:val="-3"/>
          <w:w w:val="108"/>
          <w:sz w:val="24"/>
          <w:szCs w:val="24"/>
        </w:rPr>
        <w:t xml:space="preserve">      Ведущие</w:t>
      </w:r>
      <w:r w:rsidRPr="00DD58D7">
        <w:rPr>
          <w:rFonts w:ascii="Times New Roman" w:hAnsi="Times New Roman" w:cs="Times New Roman"/>
          <w:spacing w:val="-3"/>
          <w:w w:val="108"/>
          <w:sz w:val="24"/>
          <w:szCs w:val="24"/>
        </w:rPr>
        <w:t xml:space="preserve"> </w:t>
      </w:r>
      <w:r w:rsidRPr="00DD58D7">
        <w:rPr>
          <w:rFonts w:ascii="Times New Roman" w:hAnsi="Times New Roman" w:cs="Times New Roman"/>
          <w:b/>
          <w:spacing w:val="-3"/>
          <w:w w:val="108"/>
          <w:sz w:val="24"/>
          <w:szCs w:val="24"/>
        </w:rPr>
        <w:t>задачи курса</w:t>
      </w:r>
      <w:r w:rsidR="00FB6EE6" w:rsidRPr="00DD58D7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DD58D7">
        <w:rPr>
          <w:rFonts w:ascii="Times New Roman" w:hAnsi="Times New Roman" w:cs="Times New Roman"/>
          <w:b/>
          <w:spacing w:val="-3"/>
          <w:w w:val="108"/>
          <w:sz w:val="24"/>
          <w:szCs w:val="24"/>
        </w:rPr>
        <w:t>:</w:t>
      </w:r>
    </w:p>
    <w:p w:rsidR="000321A8" w:rsidRPr="00DD58D7" w:rsidRDefault="000321A8" w:rsidP="00D169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pacing w:val="-3"/>
          <w:w w:val="108"/>
          <w:sz w:val="24"/>
          <w:szCs w:val="24"/>
        </w:rPr>
      </w:pPr>
      <w:r w:rsidRPr="00DD58D7">
        <w:rPr>
          <w:rFonts w:ascii="Times New Roman" w:hAnsi="Times New Roman" w:cs="Times New Roman"/>
          <w:spacing w:val="-3"/>
          <w:w w:val="108"/>
          <w:sz w:val="24"/>
          <w:szCs w:val="24"/>
        </w:rPr>
        <w:t xml:space="preserve">воспитание патриотических чувств: любви к </w:t>
      </w:r>
      <w:r w:rsidRPr="00DD58D7">
        <w:rPr>
          <w:rFonts w:ascii="Times New Roman" w:hAnsi="Times New Roman" w:cs="Times New Roman"/>
          <w:spacing w:val="-7"/>
          <w:w w:val="108"/>
          <w:sz w:val="24"/>
          <w:szCs w:val="24"/>
        </w:rPr>
        <w:t xml:space="preserve">своему селу, к своей Родине, её историческому прошлому и традициям; </w:t>
      </w:r>
    </w:p>
    <w:p w:rsidR="000321A8" w:rsidRPr="00DD58D7" w:rsidRDefault="000321A8" w:rsidP="00D169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pacing w:val="-3"/>
          <w:w w:val="108"/>
          <w:sz w:val="24"/>
          <w:szCs w:val="24"/>
        </w:rPr>
      </w:pPr>
      <w:r w:rsidRPr="00DD58D7">
        <w:rPr>
          <w:rFonts w:ascii="Times New Roman" w:hAnsi="Times New Roman" w:cs="Times New Roman"/>
          <w:spacing w:val="-11"/>
          <w:w w:val="108"/>
          <w:sz w:val="24"/>
          <w:szCs w:val="24"/>
        </w:rPr>
        <w:t>формирование обоснованного поведения в социальной среде и потребности участвовать в разнообразной поисковой, творческой созидательной деятельности;</w:t>
      </w:r>
    </w:p>
    <w:p w:rsidR="000321A8" w:rsidRPr="00DD58D7" w:rsidRDefault="000321A8" w:rsidP="00D169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ознакомление учащихся с природой и историей Брянщины;</w:t>
      </w:r>
    </w:p>
    <w:p w:rsidR="000321A8" w:rsidRPr="00DD58D7" w:rsidRDefault="000321A8" w:rsidP="00D169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 xml:space="preserve">развитие гражданских качеств личности младшего школьника; его патриотического отношения  к России и своему краю; </w:t>
      </w:r>
    </w:p>
    <w:p w:rsidR="000321A8" w:rsidRPr="00DD58D7" w:rsidRDefault="000321A8" w:rsidP="00D169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формировании личностно – ценностного отношения и побуждение деятельной любви к родному месту проживания;</w:t>
      </w:r>
    </w:p>
    <w:p w:rsidR="000321A8" w:rsidRPr="00DD58D7" w:rsidRDefault="000321A8" w:rsidP="00D169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учащихся;</w:t>
      </w:r>
      <w:r w:rsidR="007F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1A8" w:rsidRPr="00DD58D7" w:rsidRDefault="000321A8" w:rsidP="00D169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формирование способности и готовности  к использованию краеведческих знаний в повседневной жизни;</w:t>
      </w:r>
    </w:p>
    <w:p w:rsidR="000321A8" w:rsidRPr="00DD58D7" w:rsidRDefault="000321A8" w:rsidP="00D169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овладение начальными формами исследовательской деятельности, включая умения поиска и работы с информацией;</w:t>
      </w:r>
    </w:p>
    <w:p w:rsidR="000321A8" w:rsidRPr="00DD58D7" w:rsidRDefault="000321A8" w:rsidP="00D169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Ознакомление учащихся с технологией проектной деятельности, умению применять данную технологию в самостоятельной работе.</w:t>
      </w:r>
    </w:p>
    <w:p w:rsidR="000321A8" w:rsidRPr="00DD58D7" w:rsidRDefault="000321A8" w:rsidP="00D16989">
      <w:pPr>
        <w:pStyle w:val="a4"/>
        <w:jc w:val="both"/>
        <w:rPr>
          <w:rFonts w:ascii="Times New Roman" w:hAnsi="Times New Roman" w:cs="Times New Roman"/>
          <w:spacing w:val="-13"/>
          <w:w w:val="108"/>
          <w:sz w:val="24"/>
          <w:szCs w:val="24"/>
        </w:rPr>
      </w:pPr>
      <w:r w:rsidRPr="00DD58D7">
        <w:rPr>
          <w:rFonts w:ascii="Times New Roman" w:hAnsi="Times New Roman" w:cs="Times New Roman"/>
          <w:spacing w:val="-9"/>
          <w:w w:val="108"/>
          <w:sz w:val="24"/>
          <w:szCs w:val="24"/>
        </w:rPr>
        <w:t xml:space="preserve">       На этой основе у ребенка развивается чувство сопричастности к жизни общества, </w:t>
      </w:r>
      <w:r w:rsidRPr="00DD58D7">
        <w:rPr>
          <w:rFonts w:ascii="Times New Roman" w:hAnsi="Times New Roman" w:cs="Times New Roman"/>
          <w:spacing w:val="-10"/>
          <w:w w:val="108"/>
          <w:sz w:val="24"/>
          <w:szCs w:val="24"/>
        </w:rPr>
        <w:t xml:space="preserve">формируются личностные качества культурного человека - доброта, терпимость, </w:t>
      </w:r>
      <w:r w:rsidRPr="00DD58D7">
        <w:rPr>
          <w:rFonts w:ascii="Times New Roman" w:hAnsi="Times New Roman" w:cs="Times New Roman"/>
          <w:spacing w:val="-13"/>
          <w:w w:val="108"/>
          <w:sz w:val="24"/>
          <w:szCs w:val="24"/>
        </w:rPr>
        <w:t xml:space="preserve">ответственность, патриотизм. </w:t>
      </w:r>
    </w:p>
    <w:p w:rsidR="000321A8" w:rsidRPr="00DD58D7" w:rsidRDefault="000321A8" w:rsidP="00D16989">
      <w:pPr>
        <w:pStyle w:val="a4"/>
        <w:jc w:val="both"/>
        <w:rPr>
          <w:rFonts w:ascii="Times New Roman" w:hAnsi="Times New Roman" w:cs="Times New Roman"/>
          <w:spacing w:val="-12"/>
          <w:w w:val="108"/>
          <w:sz w:val="24"/>
          <w:szCs w:val="24"/>
        </w:rPr>
      </w:pPr>
      <w:r w:rsidRPr="00DD58D7">
        <w:rPr>
          <w:rFonts w:ascii="Times New Roman" w:hAnsi="Times New Roman" w:cs="Times New Roman"/>
          <w:spacing w:val="-6"/>
          <w:w w:val="108"/>
          <w:sz w:val="24"/>
          <w:szCs w:val="24"/>
        </w:rPr>
        <w:t xml:space="preserve">      При этом средствами курса целенаправленно создаются условия для развития у </w:t>
      </w:r>
      <w:r w:rsidRPr="00DD58D7">
        <w:rPr>
          <w:rFonts w:ascii="Times New Roman" w:hAnsi="Times New Roman" w:cs="Times New Roman"/>
          <w:spacing w:val="-8"/>
          <w:w w:val="108"/>
          <w:sz w:val="24"/>
          <w:szCs w:val="24"/>
        </w:rPr>
        <w:t xml:space="preserve">учащихся   познавательных   процессов,   речи,   эмоциональной   сферы   и </w:t>
      </w:r>
      <w:r w:rsidRPr="00DD58D7">
        <w:rPr>
          <w:rFonts w:ascii="Times New Roman" w:hAnsi="Times New Roman" w:cs="Times New Roman"/>
          <w:spacing w:val="-12"/>
          <w:w w:val="108"/>
          <w:sz w:val="24"/>
          <w:szCs w:val="24"/>
        </w:rPr>
        <w:t>способностей, формирования учебной деятельности.</w:t>
      </w:r>
    </w:p>
    <w:p w:rsidR="000321A8" w:rsidRPr="00DD58D7" w:rsidRDefault="000321A8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pacing w:val="-6"/>
          <w:w w:val="108"/>
          <w:sz w:val="24"/>
          <w:szCs w:val="24"/>
        </w:rPr>
        <w:t xml:space="preserve">      </w:t>
      </w:r>
      <w:r w:rsidRPr="00DD58D7">
        <w:rPr>
          <w:rFonts w:ascii="Times New Roman" w:hAnsi="Times New Roman" w:cs="Times New Roman"/>
          <w:sz w:val="24"/>
          <w:szCs w:val="24"/>
        </w:rPr>
        <w:t xml:space="preserve"> Программа предусматривает организацию активных форм проведения занятий с учащимися с применением иллюстративных презентаций, с применением индивидуальных, парных творческих работ. А также устные журналы, выставки, конкурсы и викторины, тематические и обзорные экскурсии. Освоение содержания предполагает выполнение домашних заданий. Это всевозможные практические и творческие задания, изучение дополнительной литературы, поиск иллюстративного материала и фотоматериалов. А также выполнение письменных творческих и проектных работ.</w:t>
      </w:r>
      <w:r w:rsidR="007F7E8D">
        <w:rPr>
          <w:rFonts w:ascii="Times New Roman" w:hAnsi="Times New Roman" w:cs="Times New Roman"/>
          <w:sz w:val="24"/>
          <w:szCs w:val="24"/>
        </w:rPr>
        <w:t xml:space="preserve"> </w:t>
      </w:r>
      <w:r w:rsidR="00107E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0AB1" w:rsidRPr="00DD58D7" w:rsidRDefault="00450AB1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 xml:space="preserve">          Содержание курса внеурочной деятельности соответствует содержанию учебника</w:t>
      </w:r>
      <w:r w:rsidRPr="00DD58D7">
        <w:rPr>
          <w:rFonts w:ascii="Times New Roman" w:eastAsia="Times New Roman" w:hAnsi="Times New Roman" w:cs="Times New Roman"/>
          <w:sz w:val="24"/>
          <w:szCs w:val="24"/>
        </w:rPr>
        <w:t xml:space="preserve"> «С Азбукой по родному краю»</w:t>
      </w:r>
      <w:r w:rsidRPr="00DD58D7">
        <w:rPr>
          <w:rFonts w:ascii="Times New Roman" w:hAnsi="Times New Roman" w:cs="Times New Roman"/>
          <w:sz w:val="24"/>
          <w:szCs w:val="24"/>
        </w:rPr>
        <w:t>. 1 класс.  Лупоядов В.Н., Лупояд</w:t>
      </w:r>
      <w:r w:rsidR="00FB6EE6" w:rsidRPr="00DD58D7">
        <w:rPr>
          <w:rFonts w:ascii="Times New Roman" w:hAnsi="Times New Roman" w:cs="Times New Roman"/>
          <w:sz w:val="24"/>
          <w:szCs w:val="24"/>
        </w:rPr>
        <w:t>ова Л.Ю., Брянск, «Курсив», 2012</w:t>
      </w:r>
      <w:r w:rsidRPr="00DD58D7">
        <w:rPr>
          <w:rFonts w:ascii="Times New Roman" w:hAnsi="Times New Roman" w:cs="Times New Roman"/>
          <w:sz w:val="24"/>
          <w:szCs w:val="24"/>
        </w:rPr>
        <w:t>г.</w:t>
      </w:r>
    </w:p>
    <w:p w:rsidR="000321A8" w:rsidRPr="00DD58D7" w:rsidRDefault="000321A8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t xml:space="preserve">           </w:t>
      </w:r>
      <w:r w:rsidRPr="00DD58D7">
        <w:rPr>
          <w:rFonts w:ascii="Times New Roman" w:hAnsi="Times New Roman" w:cs="Times New Roman"/>
          <w:sz w:val="24"/>
          <w:szCs w:val="24"/>
        </w:rPr>
        <w:t>На изучение курса внеурочной деятельности</w:t>
      </w:r>
      <w:r w:rsidRPr="00DD58D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D58D7">
        <w:rPr>
          <w:rFonts w:ascii="Times New Roman" w:hAnsi="Times New Roman" w:cs="Times New Roman"/>
          <w:spacing w:val="-14"/>
          <w:w w:val="108"/>
          <w:sz w:val="24"/>
          <w:szCs w:val="24"/>
        </w:rPr>
        <w:t>Азбука родного края</w:t>
      </w:r>
      <w:r w:rsidRPr="00DD58D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D58D7">
        <w:rPr>
          <w:rFonts w:ascii="Times New Roman" w:hAnsi="Times New Roman" w:cs="Times New Roman"/>
          <w:sz w:val="24"/>
          <w:szCs w:val="24"/>
        </w:rPr>
        <w:t xml:space="preserve"> в 1 классе в учебном плане отводится 33ч (1ч в неделю, 33 учебные недели).</w:t>
      </w:r>
    </w:p>
    <w:p w:rsidR="000321A8" w:rsidRPr="00DD58D7" w:rsidRDefault="000321A8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21A8" w:rsidRPr="00DD58D7" w:rsidRDefault="00450AB1" w:rsidP="00450AB1">
      <w:pPr>
        <w:pStyle w:val="a4"/>
        <w:ind w:left="7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8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D58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21A8" w:rsidRPr="00DD58D7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деятельности.</w:t>
      </w:r>
    </w:p>
    <w:p w:rsidR="00450AB1" w:rsidRPr="00DD58D7" w:rsidRDefault="00450AB1" w:rsidP="00450AB1">
      <w:pPr>
        <w:pStyle w:val="a4"/>
        <w:ind w:left="11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A8" w:rsidRPr="00DD58D7" w:rsidRDefault="000321A8" w:rsidP="00D1698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8D7">
        <w:rPr>
          <w:rFonts w:ascii="Times New Roman" w:eastAsia="Times New Roman" w:hAnsi="Times New Roman" w:cs="Times New Roman"/>
          <w:sz w:val="24"/>
          <w:szCs w:val="24"/>
        </w:rPr>
        <w:t xml:space="preserve">        Содержание </w:t>
      </w:r>
      <w:r w:rsidRPr="00DD58D7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Pr="00DD58D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16989" w:rsidRPr="00DD58D7">
        <w:rPr>
          <w:rFonts w:ascii="Times New Roman" w:hAnsi="Times New Roman" w:cs="Times New Roman"/>
          <w:spacing w:val="-14"/>
          <w:w w:val="108"/>
          <w:sz w:val="24"/>
          <w:szCs w:val="24"/>
        </w:rPr>
        <w:t>Азбука родного края</w:t>
      </w:r>
      <w:r w:rsidRPr="00DD58D7">
        <w:rPr>
          <w:rFonts w:ascii="Times New Roman" w:eastAsia="Times New Roman" w:hAnsi="Times New Roman" w:cs="Times New Roman"/>
          <w:sz w:val="24"/>
          <w:szCs w:val="24"/>
        </w:rPr>
        <w:t>»  обеспе</w:t>
      </w:r>
      <w:r w:rsidR="00D16989" w:rsidRPr="00DD58D7">
        <w:rPr>
          <w:rFonts w:ascii="Times New Roman" w:eastAsia="Times New Roman" w:hAnsi="Times New Roman" w:cs="Times New Roman"/>
          <w:sz w:val="24"/>
          <w:szCs w:val="24"/>
        </w:rPr>
        <w:t>чивает достижение обучающимися 1</w:t>
      </w:r>
      <w:r w:rsidRPr="00DD58D7">
        <w:rPr>
          <w:rFonts w:ascii="Times New Roman" w:eastAsia="Times New Roman" w:hAnsi="Times New Roman" w:cs="Times New Roman"/>
          <w:sz w:val="24"/>
          <w:szCs w:val="24"/>
        </w:rPr>
        <w:t xml:space="preserve"> класса следующих личностных, метапредметных и предметных результатов.</w:t>
      </w:r>
    </w:p>
    <w:p w:rsidR="000321A8" w:rsidRPr="00DD58D7" w:rsidRDefault="00D16989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0321A8" w:rsidRPr="00DD58D7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0321A8" w:rsidRPr="00DD58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321A8" w:rsidRPr="00DD58D7" w:rsidRDefault="000321A8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 </w:t>
      </w:r>
      <w:r w:rsidR="00D16989" w:rsidRPr="00DD58D7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="00D16989" w:rsidRPr="00DD58D7">
        <w:rPr>
          <w:rFonts w:ascii="Times New Roman" w:hAnsi="Times New Roman" w:cs="Times New Roman"/>
          <w:sz w:val="24"/>
          <w:szCs w:val="24"/>
        </w:rPr>
        <w:t xml:space="preserve"> </w:t>
      </w:r>
      <w:r w:rsidRPr="00DD58D7">
        <w:rPr>
          <w:rFonts w:ascii="Times New Roman" w:hAnsi="Times New Roman" w:cs="Times New Roman"/>
          <w:b/>
          <w:sz w:val="24"/>
          <w:szCs w:val="24"/>
        </w:rPr>
        <w:t>будут сформированы:</w:t>
      </w:r>
    </w:p>
    <w:p w:rsidR="000321A8" w:rsidRPr="00DD58D7" w:rsidRDefault="000321A8" w:rsidP="00D1698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внутренняя позиция школьника, направленная на положительное отношение к школе, учению;</w:t>
      </w:r>
    </w:p>
    <w:p w:rsidR="000321A8" w:rsidRPr="00DD58D7" w:rsidRDefault="000321A8" w:rsidP="00D1698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положительная мотивация к учебной деятельности;</w:t>
      </w:r>
    </w:p>
    <w:p w:rsidR="00D16989" w:rsidRPr="00DD58D7" w:rsidRDefault="000321A8" w:rsidP="00D1698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понимание причины успеха в учебной деятельности;</w:t>
      </w:r>
    </w:p>
    <w:p w:rsidR="00D16989" w:rsidRPr="00DD58D7" w:rsidRDefault="000321A8" w:rsidP="00D1698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способность к самооценке;</w:t>
      </w:r>
    </w:p>
    <w:p w:rsidR="00D16989" w:rsidRPr="00DD58D7" w:rsidRDefault="000321A8" w:rsidP="00D1698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основы гражданской идентичности личности через осознание себя как гражданина России, чувство сопричастности и гордости за свою страну, регион, город; осознание ответственности человека за общее благополучие; осознание своей исторической принадлежности;</w:t>
      </w:r>
    </w:p>
    <w:p w:rsidR="00D16989" w:rsidRPr="00DD58D7" w:rsidRDefault="000321A8" w:rsidP="00D1698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 собственных поступков и поступков других людей;</w:t>
      </w:r>
    </w:p>
    <w:p w:rsidR="000321A8" w:rsidRPr="00DD58D7" w:rsidRDefault="000321A8" w:rsidP="00D1698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эстетические чувства на основе знакомства с культурой родного края.</w:t>
      </w:r>
    </w:p>
    <w:p w:rsidR="000321A8" w:rsidRPr="00DD58D7" w:rsidRDefault="00D16989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Обучающийся </w:t>
      </w:r>
      <w:r w:rsidR="000321A8" w:rsidRPr="00DD58D7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для формирования:</w:t>
      </w:r>
    </w:p>
    <w:p w:rsidR="00D16989" w:rsidRPr="00DD58D7" w:rsidRDefault="000321A8" w:rsidP="00D1698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выраженной устойчивой учебно-познавательной мотивации учения;</w:t>
      </w:r>
    </w:p>
    <w:p w:rsidR="00D16989" w:rsidRPr="00DD58D7" w:rsidRDefault="000321A8" w:rsidP="00D1698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адекватной самооценки;</w:t>
      </w:r>
    </w:p>
    <w:p w:rsidR="00D16989" w:rsidRPr="00DD58D7" w:rsidRDefault="000321A8" w:rsidP="00D1698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D16989" w:rsidRPr="00DD58D7" w:rsidRDefault="000321A8" w:rsidP="00D1698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устойчивого следования в поведении моральным нормам и этическим требованиям на основе учета позиций партнеров по общению;</w:t>
      </w:r>
    </w:p>
    <w:p w:rsidR="00D16989" w:rsidRPr="00DD58D7" w:rsidRDefault="000321A8" w:rsidP="00D1698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0321A8" w:rsidRPr="00DD58D7" w:rsidRDefault="000321A8" w:rsidP="00D1698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эмпатии как осознанного понимания чувств других людей и сопереживания им, выражающейся в  поступках, направленных на помощь и обеспечение благополучия. </w:t>
      </w:r>
      <w:r w:rsidR="00EC0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1A8" w:rsidRPr="00DD58D7" w:rsidRDefault="00D16989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0321A8" w:rsidRPr="00DD58D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0321A8" w:rsidRPr="00DD58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321A8" w:rsidRPr="00DD58D7" w:rsidRDefault="00D16989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321A8" w:rsidRPr="00DD58D7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 УУД</w:t>
      </w:r>
    </w:p>
    <w:p w:rsidR="000321A8" w:rsidRPr="00DD58D7" w:rsidRDefault="00D16989" w:rsidP="00790A3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  Обучающийся</w:t>
      </w:r>
      <w:r w:rsidRPr="00DD58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1A8" w:rsidRPr="00DD58D7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0321A8" w:rsidRPr="00DD58D7" w:rsidRDefault="000321A8" w:rsidP="00790A3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понимать и сохранять учебную задачу;</w:t>
      </w:r>
    </w:p>
    <w:p w:rsidR="00D16989" w:rsidRPr="00DD58D7" w:rsidRDefault="000321A8" w:rsidP="00790A3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планировать свои действия в связи с поставленной задачей;</w:t>
      </w:r>
    </w:p>
    <w:p w:rsidR="00D16989" w:rsidRPr="00DD58D7" w:rsidRDefault="000321A8" w:rsidP="00790A3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 xml:space="preserve"> осуществлять плановый и итоговый самоконтроль по результату;</w:t>
      </w:r>
    </w:p>
    <w:p w:rsidR="000321A8" w:rsidRPr="00DD58D7" w:rsidRDefault="000321A8" w:rsidP="00790A3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вносить коррективы в учебные действия после их оценки и учета сделанных ошибок.</w:t>
      </w:r>
    </w:p>
    <w:p w:rsidR="00D16989" w:rsidRPr="00DD58D7" w:rsidRDefault="00D16989" w:rsidP="00790A3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8D7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r w:rsidRPr="00DD58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1A8" w:rsidRPr="00DD58D7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0321A8" w:rsidRPr="00DD58D7" w:rsidRDefault="000321A8" w:rsidP="00790A3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ставить познавательную задачу;</w:t>
      </w:r>
    </w:p>
    <w:p w:rsidR="000321A8" w:rsidRPr="00DD58D7" w:rsidRDefault="000321A8" w:rsidP="00790A3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самостоятельно адекватно оценивать правильность вы</w:t>
      </w:r>
      <w:r w:rsidR="00DE653F" w:rsidRPr="00DD58D7">
        <w:rPr>
          <w:rFonts w:ascii="Times New Roman" w:hAnsi="Times New Roman" w:cs="Times New Roman"/>
          <w:sz w:val="24"/>
          <w:szCs w:val="24"/>
        </w:rPr>
        <w:t>полнения действий по решению по</w:t>
      </w:r>
      <w:r w:rsidRPr="00DD58D7">
        <w:rPr>
          <w:rFonts w:ascii="Times New Roman" w:hAnsi="Times New Roman" w:cs="Times New Roman"/>
          <w:sz w:val="24"/>
          <w:szCs w:val="24"/>
        </w:rPr>
        <w:t>знавательной задачи;</w:t>
      </w:r>
    </w:p>
    <w:p w:rsidR="000321A8" w:rsidRPr="00DD58D7" w:rsidRDefault="000321A8" w:rsidP="00790A3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вносить необходимые коррективы,  как в ходе, так и после выполнения действия.</w:t>
      </w:r>
    </w:p>
    <w:p w:rsidR="000321A8" w:rsidRPr="00DD58D7" w:rsidRDefault="000321A8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="00D16989"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 УУД</w:t>
      </w:r>
      <w:r w:rsidRPr="00DD58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21A8" w:rsidRPr="00DD58D7" w:rsidRDefault="00D16989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Обучающийся </w:t>
      </w:r>
      <w:r w:rsidR="000321A8" w:rsidRPr="00DD58D7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0321A8" w:rsidRPr="00DD58D7" w:rsidRDefault="000321A8" w:rsidP="00790A3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осуществлять поиск и использование необходимой информации с использованием детской справочной и энциклопедической литературы;</w:t>
      </w:r>
    </w:p>
    <w:p w:rsidR="00D16989" w:rsidRPr="00DD58D7" w:rsidRDefault="000321A8" w:rsidP="00790A3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использовать рисунки, схемы, модели при решении познавательных и поисковых задач;</w:t>
      </w:r>
    </w:p>
    <w:p w:rsidR="00D16989" w:rsidRPr="00DD58D7" w:rsidRDefault="000321A8" w:rsidP="00790A3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осуществлять анализ с выделением существенных и несущественных признаков;</w:t>
      </w:r>
    </w:p>
    <w:p w:rsidR="00D16989" w:rsidRPr="00DD58D7" w:rsidRDefault="000321A8" w:rsidP="00790A3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D16989" w:rsidRPr="00DD58D7" w:rsidRDefault="000321A8" w:rsidP="00790A3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проводить сравнение и классификацию по заданным критериям;</w:t>
      </w:r>
    </w:p>
    <w:p w:rsidR="00D16989" w:rsidRPr="00DD58D7" w:rsidRDefault="000321A8" w:rsidP="00790A3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0321A8" w:rsidRPr="00DD58D7" w:rsidRDefault="000321A8" w:rsidP="00D1698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строить рассуждения в форме простых суждений об объекте</w:t>
      </w:r>
      <w:r w:rsidR="00450AB1" w:rsidRPr="00DD58D7">
        <w:rPr>
          <w:rFonts w:ascii="Times New Roman" w:hAnsi="Times New Roman" w:cs="Times New Roman"/>
          <w:sz w:val="24"/>
          <w:szCs w:val="24"/>
        </w:rPr>
        <w:t>, его строении, свойствах и свя</w:t>
      </w:r>
      <w:r w:rsidRPr="00DD58D7">
        <w:rPr>
          <w:rFonts w:ascii="Times New Roman" w:hAnsi="Times New Roman" w:cs="Times New Roman"/>
          <w:sz w:val="24"/>
          <w:szCs w:val="24"/>
        </w:rPr>
        <w:t>зях.</w:t>
      </w:r>
    </w:p>
    <w:p w:rsidR="000321A8" w:rsidRPr="00DD58D7" w:rsidRDefault="00D16989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Обучающийся</w:t>
      </w:r>
      <w:r w:rsidRPr="00DD58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1A8" w:rsidRPr="00DD58D7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0321A8" w:rsidRPr="00DD58D7" w:rsidRDefault="000321A8" w:rsidP="00D1698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создавать рисунки, модели, схемы для решения познавательных и поисковых задач;</w:t>
      </w:r>
    </w:p>
    <w:p w:rsidR="000321A8" w:rsidRPr="00DD58D7" w:rsidRDefault="000321A8" w:rsidP="00D1698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осознанно и произвольно строить речевое высказывание;</w:t>
      </w:r>
    </w:p>
    <w:p w:rsidR="00D16989" w:rsidRPr="00DD58D7" w:rsidRDefault="000321A8" w:rsidP="00D1698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</w:t>
      </w:r>
      <w:r w:rsidR="00D16989" w:rsidRPr="00DD58D7">
        <w:rPr>
          <w:rFonts w:ascii="Times New Roman" w:hAnsi="Times New Roman" w:cs="Times New Roman"/>
          <w:sz w:val="24"/>
          <w:szCs w:val="24"/>
        </w:rPr>
        <w:t>шения задач в зависимости от ус</w:t>
      </w:r>
      <w:r w:rsidRPr="00DD58D7">
        <w:rPr>
          <w:rFonts w:ascii="Times New Roman" w:hAnsi="Times New Roman" w:cs="Times New Roman"/>
          <w:sz w:val="24"/>
          <w:szCs w:val="24"/>
        </w:rPr>
        <w:t>ловий;</w:t>
      </w:r>
    </w:p>
    <w:p w:rsidR="00DE653F" w:rsidRPr="00DD58D7" w:rsidRDefault="000321A8" w:rsidP="00D1698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осуществлять синтез, сравнение, классификацию;</w:t>
      </w:r>
    </w:p>
    <w:p w:rsidR="000321A8" w:rsidRPr="00DD58D7" w:rsidRDefault="000321A8" w:rsidP="00D1698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строить логическое  суждение, включающее установление причинно-следственных связей.</w:t>
      </w:r>
    </w:p>
    <w:p w:rsidR="000321A8" w:rsidRPr="00DD58D7" w:rsidRDefault="000321A8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</w:t>
      </w:r>
      <w:r w:rsidR="00D16989" w:rsidRPr="00DD58D7">
        <w:rPr>
          <w:rFonts w:ascii="Times New Roman" w:hAnsi="Times New Roman" w:cs="Times New Roman"/>
          <w:b/>
          <w:bCs/>
          <w:sz w:val="24"/>
          <w:szCs w:val="24"/>
        </w:rPr>
        <w:t>УУД</w:t>
      </w:r>
    </w:p>
    <w:p w:rsidR="00DE653F" w:rsidRPr="00DD58D7" w:rsidRDefault="00D16989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Обучающийся </w:t>
      </w:r>
      <w:r w:rsidR="000321A8" w:rsidRPr="00DD58D7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DE653F" w:rsidRPr="00DD58D7" w:rsidRDefault="000321A8" w:rsidP="00D169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различных</w:t>
      </w:r>
      <w:r w:rsidR="00450AB1" w:rsidRPr="00DD58D7">
        <w:rPr>
          <w:rFonts w:ascii="Times New Roman" w:hAnsi="Times New Roman" w:cs="Times New Roman"/>
          <w:sz w:val="24"/>
          <w:szCs w:val="24"/>
        </w:rPr>
        <w:t xml:space="preserve"> точек зрения, в том числе и не</w:t>
      </w:r>
      <w:r w:rsidRPr="00DD58D7">
        <w:rPr>
          <w:rFonts w:ascii="Times New Roman" w:hAnsi="Times New Roman" w:cs="Times New Roman"/>
          <w:sz w:val="24"/>
          <w:szCs w:val="24"/>
        </w:rPr>
        <w:t>совпадающих с его собственными и ориентироваться на позицию партнера в общении и взаимодействии;</w:t>
      </w:r>
    </w:p>
    <w:p w:rsidR="00DE653F" w:rsidRPr="00DD58D7" w:rsidRDefault="000321A8" w:rsidP="00D169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формировать собственное мнение;</w:t>
      </w:r>
    </w:p>
    <w:p w:rsidR="00DE653F" w:rsidRPr="00DD58D7" w:rsidRDefault="000321A8" w:rsidP="00D169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DE653F" w:rsidRPr="00DD58D7" w:rsidRDefault="000321A8" w:rsidP="00D169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DE653F" w:rsidRPr="00DD58D7" w:rsidRDefault="000321A8" w:rsidP="00D169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</w:t>
      </w:r>
    </w:p>
    <w:p w:rsidR="00DE653F" w:rsidRPr="00DD58D7" w:rsidRDefault="000321A8" w:rsidP="00D169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строить монологические высказывания;</w:t>
      </w:r>
    </w:p>
    <w:p w:rsidR="000321A8" w:rsidRPr="00DD58D7" w:rsidRDefault="000321A8" w:rsidP="00D169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владеть диалогической формой речи.</w:t>
      </w:r>
    </w:p>
    <w:p w:rsidR="000321A8" w:rsidRPr="00DD58D7" w:rsidRDefault="00D16989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Обучающийся </w:t>
      </w:r>
      <w:r w:rsidR="000321A8" w:rsidRPr="00DD58D7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0321A8" w:rsidRPr="00DD58D7" w:rsidRDefault="000321A8" w:rsidP="00DE653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учитывать мнения и интересы других людей, обосновывать собственную позицию;</w:t>
      </w:r>
    </w:p>
    <w:p w:rsidR="00DE653F" w:rsidRPr="00DD58D7" w:rsidRDefault="000321A8" w:rsidP="00D1698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продуктивно разрешать конфликты с учетом интересов всех участников;</w:t>
      </w:r>
    </w:p>
    <w:p w:rsidR="00DE653F" w:rsidRPr="00DD58D7" w:rsidRDefault="000321A8" w:rsidP="00D1698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сотрудничества;</w:t>
      </w:r>
    </w:p>
    <w:p w:rsidR="00DE653F" w:rsidRPr="00DD58D7" w:rsidRDefault="000321A8" w:rsidP="00D1698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0321A8" w:rsidRPr="00DD58D7" w:rsidRDefault="000321A8" w:rsidP="00D1698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0321A8" w:rsidRPr="00DD58D7" w:rsidRDefault="00D16989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0321A8" w:rsidRPr="00DD58D7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0321A8" w:rsidRPr="00DD58D7" w:rsidRDefault="00D16989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Обучающийся </w:t>
      </w:r>
      <w:r w:rsidR="000321A8" w:rsidRPr="00DD58D7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0321A8" w:rsidRPr="00DD58D7" w:rsidRDefault="000321A8" w:rsidP="00DE653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различать символику Брянской области;</w:t>
      </w:r>
    </w:p>
    <w:p w:rsidR="00DE653F" w:rsidRPr="00DD58D7" w:rsidRDefault="000321A8" w:rsidP="00D169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описывать достопримечательности родного края;</w:t>
      </w:r>
    </w:p>
    <w:p w:rsidR="00DE653F" w:rsidRPr="00DD58D7" w:rsidRDefault="000321A8" w:rsidP="00D169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соотносить по карте свой регион с Российской Федерации и другими регионами;</w:t>
      </w:r>
    </w:p>
    <w:p w:rsidR="00DE653F" w:rsidRPr="00DD58D7" w:rsidRDefault="000321A8" w:rsidP="00D169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различать прошлое, настоящее и будущее;</w:t>
      </w:r>
    </w:p>
    <w:p w:rsidR="00DE653F" w:rsidRPr="00DD58D7" w:rsidRDefault="000321A8" w:rsidP="00D169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соотносить изученные исторические события с датами;</w:t>
      </w:r>
    </w:p>
    <w:p w:rsidR="00DE653F" w:rsidRPr="00DD58D7" w:rsidRDefault="000321A8" w:rsidP="00D169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информации, н</w:t>
      </w:r>
      <w:r w:rsidR="00DE653F" w:rsidRPr="00DD58D7">
        <w:rPr>
          <w:rFonts w:ascii="Times New Roman" w:hAnsi="Times New Roman" w:cs="Times New Roman"/>
          <w:sz w:val="24"/>
          <w:szCs w:val="24"/>
        </w:rPr>
        <w:t>аходить факты, относящиеся к об</w:t>
      </w:r>
      <w:r w:rsidRPr="00DD58D7">
        <w:rPr>
          <w:rFonts w:ascii="Times New Roman" w:hAnsi="Times New Roman" w:cs="Times New Roman"/>
          <w:sz w:val="24"/>
          <w:szCs w:val="24"/>
        </w:rPr>
        <w:t>разу жизни, обычаям и верованиям предков;</w:t>
      </w:r>
    </w:p>
    <w:p w:rsidR="00DE653F" w:rsidRPr="00DD58D7" w:rsidRDefault="000321A8" w:rsidP="00D169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на основе имеющихся знаний отличать реальные исторические факты от вымыслов;</w:t>
      </w:r>
    </w:p>
    <w:p w:rsidR="00DE653F" w:rsidRPr="00DD58D7" w:rsidRDefault="000321A8" w:rsidP="00D169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оценивать характер взаимоотношений в различных социальных группах (семья, общество сверстников, коллеги и т.п.);</w:t>
      </w:r>
    </w:p>
    <w:p w:rsidR="00DE653F" w:rsidRPr="00DD58D7" w:rsidRDefault="000321A8" w:rsidP="00D169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использовать различные источники информации для письма и извлечения познавательной информации, ответов на вопросы, объяснения явлений, создания собственных высказываний; </w:t>
      </w:r>
    </w:p>
    <w:p w:rsidR="00DE653F" w:rsidRPr="00DD58D7" w:rsidRDefault="000321A8" w:rsidP="00D169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различать и описывать объекты природы и жизнедеятельности человека, выделяя их существенные признаки;</w:t>
      </w:r>
      <w:r w:rsidR="00EC0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53F" w:rsidRPr="00DD58D7" w:rsidRDefault="000321A8" w:rsidP="00D169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определять характер взаимоотношений человека с природой, находить примеры влияния этих взаимоотношений на природные объекты, здоровье и безопасность человека;</w:t>
      </w:r>
    </w:p>
    <w:p w:rsidR="000321A8" w:rsidRPr="00DD58D7" w:rsidRDefault="000321A8" w:rsidP="00D169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lastRenderedPageBreak/>
        <w:t>соблюдать правила оповещения и безопасности в чрезвычайных ситуациях.</w:t>
      </w:r>
    </w:p>
    <w:p w:rsidR="00DE653F" w:rsidRPr="00DD58D7" w:rsidRDefault="00D16989" w:rsidP="00D16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Обучающийся </w:t>
      </w:r>
      <w:r w:rsidR="000321A8" w:rsidRPr="00DD58D7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DE653F" w:rsidRPr="00DD58D7" w:rsidRDefault="000321A8" w:rsidP="00D1698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осознавать причастность себя и своей семьи к родному городу, региону, стране;</w:t>
      </w:r>
    </w:p>
    <w:p w:rsidR="00DE653F" w:rsidRPr="00DD58D7" w:rsidRDefault="000321A8" w:rsidP="00D1698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осознавать свою неразрывную связь с разнообразными окружающими социальными группами людей;</w:t>
      </w:r>
    </w:p>
    <w:p w:rsidR="00DE653F" w:rsidRPr="00DD58D7" w:rsidRDefault="000321A8" w:rsidP="00D1698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ориентироваться в важнейших для города, региона, страны и личности событиях и фактах прошлого и настоящего;</w:t>
      </w:r>
    </w:p>
    <w:p w:rsidR="00DE653F" w:rsidRPr="00DD58D7" w:rsidRDefault="000321A8" w:rsidP="00D1698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оценивать возможность своего участия в жизни города, региона, страны;</w:t>
      </w:r>
    </w:p>
    <w:p w:rsidR="00DE653F" w:rsidRPr="00DD58D7" w:rsidRDefault="000321A8" w:rsidP="00D1698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наблюдать и описывать проявления богатства внутреннего мира человека в его с</w:t>
      </w:r>
      <w:r w:rsidR="00DE653F" w:rsidRPr="00DD58D7">
        <w:rPr>
          <w:rFonts w:ascii="Times New Roman" w:hAnsi="Times New Roman" w:cs="Times New Roman"/>
          <w:sz w:val="24"/>
          <w:szCs w:val="24"/>
        </w:rPr>
        <w:t>озидатель</w:t>
      </w:r>
      <w:r w:rsidRPr="00DD58D7">
        <w:rPr>
          <w:rFonts w:ascii="Times New Roman" w:hAnsi="Times New Roman" w:cs="Times New Roman"/>
          <w:sz w:val="24"/>
          <w:szCs w:val="24"/>
        </w:rPr>
        <w:t>ной деятельности на благо семьи, в интересах школы, города и региона;</w:t>
      </w:r>
    </w:p>
    <w:p w:rsidR="00DE653F" w:rsidRPr="00DD58D7" w:rsidRDefault="000321A8" w:rsidP="00D1698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проявлять уважение и готовность выполнять совместно установленные договоренности и правила, в том числе правила общения с взрослыми и сверстниками в официальной обстановке школы;</w:t>
      </w:r>
    </w:p>
    <w:p w:rsidR="00DE653F" w:rsidRPr="00DD58D7" w:rsidRDefault="000321A8" w:rsidP="00D1698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осознавать ценность природного и культурного наследия и необходимость нести ответственность за ее сохранение;</w:t>
      </w:r>
    </w:p>
    <w:p w:rsidR="00DE653F" w:rsidRPr="00DD58D7" w:rsidRDefault="000321A8" w:rsidP="00D1698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соблюдать правила экологического поведения в быту (раздельный сбор мусора, экономия воды и электроэнергии) и в природе;</w:t>
      </w:r>
    </w:p>
    <w:p w:rsidR="000321A8" w:rsidRPr="00DD58D7" w:rsidRDefault="000321A8" w:rsidP="00D1698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регулировать свое поведение адекватно современным условиям в природной и социальной среде.</w:t>
      </w:r>
    </w:p>
    <w:p w:rsidR="00450AB1" w:rsidRPr="00DD58D7" w:rsidRDefault="00450AB1" w:rsidP="00450AB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21A8" w:rsidRPr="00DD58D7" w:rsidRDefault="00DE653F" w:rsidP="00DE653F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8D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50AB1" w:rsidRPr="00DD58D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50AB1" w:rsidRPr="00DD58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D58D7">
        <w:rPr>
          <w:rFonts w:ascii="Times New Roman" w:hAnsi="Times New Roman" w:cs="Times New Roman"/>
          <w:b/>
          <w:sz w:val="28"/>
          <w:szCs w:val="28"/>
        </w:rPr>
        <w:t>.</w:t>
      </w:r>
      <w:r w:rsidRPr="00DD58D7">
        <w:t xml:space="preserve">  </w:t>
      </w:r>
      <w:r w:rsidRPr="00DD58D7">
        <w:rPr>
          <w:rFonts w:ascii="Times New Roman" w:hAnsi="Times New Roman" w:cs="Times New Roman"/>
          <w:b/>
          <w:sz w:val="28"/>
          <w:szCs w:val="28"/>
        </w:rPr>
        <w:t xml:space="preserve">Содержание курса внеурочной деятельности. </w:t>
      </w:r>
    </w:p>
    <w:p w:rsidR="00450AB1" w:rsidRPr="00DD58D7" w:rsidRDefault="00450AB1" w:rsidP="00DE653F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53F" w:rsidRPr="00DD58D7" w:rsidRDefault="00DE653F" w:rsidP="00790A3E">
      <w:pPr>
        <w:pStyle w:val="a4"/>
        <w:jc w:val="both"/>
      </w:pPr>
      <w:r w:rsidRPr="00DD58D7">
        <w:rPr>
          <w:rFonts w:ascii="Times New Roman" w:hAnsi="Times New Roman" w:cs="Times New Roman"/>
          <w:sz w:val="24"/>
          <w:szCs w:val="24"/>
        </w:rPr>
        <w:t xml:space="preserve">           Содержание курса</w:t>
      </w:r>
      <w:r w:rsidRPr="00DD5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8D7">
        <w:rPr>
          <w:rFonts w:ascii="Times New Roman" w:hAnsi="Times New Roman" w:cs="Times New Roman"/>
          <w:sz w:val="24"/>
          <w:szCs w:val="24"/>
        </w:rPr>
        <w:t>внеурочной деятельности собой систему знаний и культурного опыта учащихся, отражающую особенности культурно – исторического, природно – географического, социально – экономического развития региона и формирующую целостное представление о социуме и путях самоопределения в нём.</w:t>
      </w:r>
      <w:r w:rsidRPr="00DD58D7">
        <w:rPr>
          <w:rFonts w:ascii="Times New Roman" w:hAnsi="Times New Roman" w:cs="Times New Roman"/>
          <w:spacing w:val="-8"/>
          <w:w w:val="108"/>
          <w:sz w:val="24"/>
          <w:szCs w:val="24"/>
        </w:rPr>
        <w:t xml:space="preserve"> Краеведческий материал, изложенный в книге «</w:t>
      </w:r>
      <w:r w:rsidR="00C6108A" w:rsidRPr="00DD58D7">
        <w:rPr>
          <w:rFonts w:ascii="Times New Roman" w:hAnsi="Times New Roman" w:cs="Times New Roman"/>
          <w:spacing w:val="-8"/>
          <w:w w:val="108"/>
          <w:sz w:val="24"/>
          <w:szCs w:val="24"/>
        </w:rPr>
        <w:t>С Азбукой по родному краю</w:t>
      </w:r>
      <w:r w:rsidRPr="00DD58D7">
        <w:rPr>
          <w:rFonts w:ascii="Times New Roman" w:hAnsi="Times New Roman" w:cs="Times New Roman"/>
          <w:spacing w:val="-9"/>
          <w:w w:val="108"/>
          <w:sz w:val="24"/>
          <w:szCs w:val="24"/>
        </w:rPr>
        <w:t xml:space="preserve">», включает информацию о городах и посёлках Брянской области, </w:t>
      </w:r>
      <w:r w:rsidRPr="00DD58D7">
        <w:rPr>
          <w:rFonts w:ascii="Times New Roman" w:hAnsi="Times New Roman" w:cs="Times New Roman"/>
          <w:w w:val="108"/>
          <w:sz w:val="24"/>
          <w:szCs w:val="24"/>
        </w:rPr>
        <w:t xml:space="preserve">о </w:t>
      </w:r>
      <w:r w:rsidR="00C6108A" w:rsidRPr="00DD58D7">
        <w:rPr>
          <w:rFonts w:ascii="Times New Roman" w:hAnsi="Times New Roman" w:cs="Times New Roman"/>
          <w:w w:val="108"/>
          <w:sz w:val="24"/>
          <w:szCs w:val="24"/>
        </w:rPr>
        <w:t xml:space="preserve">природе </w:t>
      </w:r>
      <w:r w:rsidRPr="00DD58D7">
        <w:rPr>
          <w:rFonts w:ascii="Times New Roman" w:hAnsi="Times New Roman" w:cs="Times New Roman"/>
          <w:w w:val="108"/>
          <w:sz w:val="24"/>
          <w:szCs w:val="24"/>
        </w:rPr>
        <w:t>региона, его истории и культуре, известных людях, героях войны и</w:t>
      </w:r>
      <w:r w:rsidRPr="00DD58D7">
        <w:rPr>
          <w:rFonts w:ascii="Times New Roman" w:hAnsi="Times New Roman" w:cs="Times New Roman"/>
          <w:sz w:val="24"/>
          <w:szCs w:val="24"/>
        </w:rPr>
        <w:t xml:space="preserve"> сказаниях </w:t>
      </w:r>
      <w:r w:rsidRPr="00DD58D7">
        <w:rPr>
          <w:rFonts w:ascii="Times New Roman" w:hAnsi="Times New Roman" w:cs="Times New Roman"/>
          <w:spacing w:val="-16"/>
          <w:w w:val="108"/>
          <w:sz w:val="24"/>
          <w:szCs w:val="24"/>
        </w:rPr>
        <w:t xml:space="preserve"> края.</w:t>
      </w:r>
      <w:r w:rsidRPr="00DD58D7">
        <w:t xml:space="preserve"> </w:t>
      </w:r>
    </w:p>
    <w:p w:rsidR="00DE653F" w:rsidRPr="00DD58D7" w:rsidRDefault="00DE653F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t xml:space="preserve">         </w:t>
      </w:r>
      <w:r w:rsidRPr="00DD58D7">
        <w:rPr>
          <w:rFonts w:ascii="Times New Roman" w:hAnsi="Times New Roman" w:cs="Times New Roman"/>
          <w:i/>
          <w:sz w:val="24"/>
          <w:szCs w:val="24"/>
        </w:rPr>
        <w:t>Основные подходы</w:t>
      </w:r>
      <w:r w:rsidRPr="00DD58D7">
        <w:rPr>
          <w:rFonts w:ascii="Times New Roman" w:hAnsi="Times New Roman" w:cs="Times New Roman"/>
          <w:sz w:val="24"/>
          <w:szCs w:val="24"/>
        </w:rPr>
        <w:t xml:space="preserve"> при реализации содержания курса «Брянский край. Культура родного края»:</w:t>
      </w:r>
    </w:p>
    <w:p w:rsidR="00DE653F" w:rsidRPr="00DD58D7" w:rsidRDefault="00DE653F" w:rsidP="00790A3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краеведческий подход – выявление историко – культурных связей, знакомство с социальным и культурным пространством региона для развития самосознания школьников;</w:t>
      </w:r>
    </w:p>
    <w:p w:rsidR="00DE653F" w:rsidRPr="00DD58D7" w:rsidRDefault="00DE653F" w:rsidP="00790A3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содержательно – деятельностный подход – включает учащихся в активную творческую проектно – исследовательскую деятельность;</w:t>
      </w:r>
    </w:p>
    <w:p w:rsidR="00DE653F" w:rsidRPr="00DD58D7" w:rsidRDefault="00DE653F" w:rsidP="00790A3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8D7">
        <w:rPr>
          <w:rFonts w:ascii="Times New Roman" w:hAnsi="Times New Roman" w:cs="Times New Roman"/>
          <w:sz w:val="24"/>
          <w:szCs w:val="24"/>
        </w:rPr>
        <w:t>личностно – ориентированный подход – создание условий для формирования готовности и потребности личности к самообразованию.</w:t>
      </w:r>
    </w:p>
    <w:p w:rsidR="00DE653F" w:rsidRPr="00DD58D7" w:rsidRDefault="00DE653F" w:rsidP="00DE653F">
      <w:pPr>
        <w:pStyle w:val="a4"/>
        <w:jc w:val="both"/>
        <w:rPr>
          <w:rFonts w:ascii="Times New Roman" w:hAnsi="Times New Roman" w:cs="Times New Roman"/>
          <w:b/>
          <w:i/>
          <w:spacing w:val="-16"/>
          <w:w w:val="108"/>
          <w:sz w:val="24"/>
          <w:szCs w:val="24"/>
        </w:rPr>
      </w:pPr>
      <w:r w:rsidRPr="00DD58D7">
        <w:rPr>
          <w:rFonts w:ascii="Times New Roman" w:hAnsi="Times New Roman" w:cs="Times New Roman"/>
          <w:i/>
          <w:spacing w:val="-16"/>
          <w:w w:val="108"/>
          <w:sz w:val="24"/>
          <w:szCs w:val="24"/>
        </w:rPr>
        <w:t xml:space="preserve">                  </w:t>
      </w:r>
      <w:r w:rsidRPr="00DD58D7">
        <w:rPr>
          <w:rFonts w:ascii="Times New Roman" w:hAnsi="Times New Roman" w:cs="Times New Roman"/>
          <w:b/>
          <w:i/>
          <w:spacing w:val="-16"/>
          <w:w w:val="108"/>
          <w:sz w:val="24"/>
          <w:szCs w:val="24"/>
        </w:rPr>
        <w:t>Формы организации внеурочной деятельности:</w:t>
      </w:r>
    </w:p>
    <w:p w:rsidR="00DE653F" w:rsidRPr="00DD58D7" w:rsidRDefault="00DE653F" w:rsidP="00DE653F">
      <w:pPr>
        <w:pStyle w:val="c6"/>
        <w:shd w:val="clear" w:color="auto" w:fill="FFFFFF"/>
        <w:spacing w:before="0" w:beforeAutospacing="0" w:after="0" w:afterAutospacing="0"/>
      </w:pPr>
      <w:r w:rsidRPr="00DD58D7">
        <w:rPr>
          <w:rStyle w:val="c0"/>
          <w:shd w:val="clear" w:color="auto" w:fill="FFFFFF"/>
        </w:rPr>
        <w:t>1. Игры – путешествия.</w:t>
      </w:r>
      <w:r w:rsidRPr="00DD58D7">
        <w:br/>
      </w:r>
      <w:r w:rsidRPr="00DD58D7">
        <w:rPr>
          <w:rStyle w:val="c0"/>
          <w:shd w:val="clear" w:color="auto" w:fill="FFFFFF"/>
        </w:rPr>
        <w:t>2. Занятия - исследования.</w:t>
      </w:r>
      <w:r w:rsidRPr="00DD58D7">
        <w:br/>
      </w:r>
      <w:r w:rsidRPr="00DD58D7">
        <w:rPr>
          <w:rStyle w:val="c0"/>
          <w:shd w:val="clear" w:color="auto" w:fill="FFFFFF"/>
        </w:rPr>
        <w:t>3. Экскурсии.</w:t>
      </w:r>
    </w:p>
    <w:p w:rsidR="00DE653F" w:rsidRPr="00DD58D7" w:rsidRDefault="00DE653F" w:rsidP="00DE653F">
      <w:pPr>
        <w:pStyle w:val="c6"/>
        <w:shd w:val="clear" w:color="auto" w:fill="FFFFFF"/>
        <w:spacing w:before="0" w:beforeAutospacing="0" w:after="0" w:afterAutospacing="0"/>
      </w:pPr>
      <w:r w:rsidRPr="00DD58D7">
        <w:rPr>
          <w:rStyle w:val="c0"/>
          <w:shd w:val="clear" w:color="auto" w:fill="FFFFFF"/>
        </w:rPr>
        <w:t>4. Аукционы знаний.</w:t>
      </w:r>
      <w:r w:rsidRPr="00DD58D7">
        <w:br/>
      </w:r>
      <w:r w:rsidRPr="00DD58D7">
        <w:rPr>
          <w:rStyle w:val="c0"/>
          <w:shd w:val="clear" w:color="auto" w:fill="FFFFFF"/>
        </w:rPr>
        <w:t>5. Практические занятия.</w:t>
      </w:r>
      <w:r w:rsidRPr="00DD58D7">
        <w:br/>
      </w:r>
      <w:r w:rsidRPr="00DD58D7">
        <w:rPr>
          <w:rStyle w:val="c0"/>
          <w:shd w:val="clear" w:color="auto" w:fill="FFFFFF"/>
        </w:rPr>
        <w:t xml:space="preserve">6. Праздники, связанные с народными традициями. </w:t>
      </w:r>
    </w:p>
    <w:p w:rsidR="00DE653F" w:rsidRPr="00DD58D7" w:rsidRDefault="00DE653F" w:rsidP="00DE653F">
      <w:pPr>
        <w:pStyle w:val="c6"/>
        <w:shd w:val="clear" w:color="auto" w:fill="FFFFFF"/>
        <w:spacing w:before="0" w:beforeAutospacing="0" w:after="0" w:afterAutospacing="0"/>
        <w:rPr>
          <w:rStyle w:val="c0"/>
          <w:shd w:val="clear" w:color="auto" w:fill="FFFFFF"/>
        </w:rPr>
      </w:pPr>
      <w:r w:rsidRPr="00DD58D7">
        <w:rPr>
          <w:rStyle w:val="c0"/>
          <w:shd w:val="clear" w:color="auto" w:fill="FFFFFF"/>
        </w:rPr>
        <w:t>7. Поисковая работа.                                   </w:t>
      </w:r>
      <w:r w:rsidRPr="00DD58D7">
        <w:rPr>
          <w:rStyle w:val="apple-converted-space"/>
          <w:shd w:val="clear" w:color="auto" w:fill="FFFFFF"/>
        </w:rPr>
        <w:t> </w:t>
      </w:r>
      <w:r w:rsidRPr="00DD58D7">
        <w:br/>
      </w:r>
      <w:r w:rsidRPr="00DD58D7">
        <w:rPr>
          <w:rStyle w:val="c0"/>
          <w:shd w:val="clear" w:color="auto" w:fill="FFFFFF"/>
        </w:rPr>
        <w:t>8. Встречи с интересными людьми.</w:t>
      </w:r>
    </w:p>
    <w:p w:rsidR="00DE653F" w:rsidRPr="00DD58D7" w:rsidRDefault="00DE653F" w:rsidP="00DE653F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shd w:val="clear" w:color="auto" w:fill="FFFFFF"/>
        </w:rPr>
      </w:pPr>
      <w:r w:rsidRPr="00DD58D7">
        <w:rPr>
          <w:rStyle w:val="c0"/>
          <w:shd w:val="clear" w:color="auto" w:fill="FFFFFF"/>
        </w:rPr>
        <w:t xml:space="preserve">9. Конкурсы, викторины. </w:t>
      </w:r>
    </w:p>
    <w:p w:rsidR="00DE653F" w:rsidRPr="00DD58D7" w:rsidRDefault="00DE653F" w:rsidP="00790A3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shd w:val="clear" w:color="auto" w:fill="FFFFFF"/>
        </w:rPr>
      </w:pPr>
      <w:r w:rsidRPr="00DD58D7">
        <w:rPr>
          <w:rStyle w:val="c0"/>
          <w:shd w:val="clear" w:color="auto" w:fill="FFFFFF"/>
        </w:rPr>
        <w:t xml:space="preserve">10. Тематические выставки. </w:t>
      </w:r>
    </w:p>
    <w:p w:rsidR="00DE653F" w:rsidRDefault="00DE653F" w:rsidP="00790A3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11. Проекты. </w:t>
      </w:r>
    </w:p>
    <w:p w:rsidR="00DE653F" w:rsidRDefault="00DE653F" w:rsidP="00790A3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12. Общественно – полезная практика. </w:t>
      </w:r>
    </w:p>
    <w:p w:rsidR="00DE653F" w:rsidRDefault="00DE653F" w:rsidP="00790A3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lastRenderedPageBreak/>
        <w:t xml:space="preserve">13. Познавательные игры. </w:t>
      </w:r>
    </w:p>
    <w:p w:rsidR="00DE653F" w:rsidRPr="00477B83" w:rsidRDefault="00DE653F" w:rsidP="00790A3E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            </w:t>
      </w:r>
      <w:r w:rsidRPr="00477B83">
        <w:rPr>
          <w:rStyle w:val="c0"/>
          <w:b/>
          <w:i/>
          <w:color w:val="000000"/>
          <w:shd w:val="clear" w:color="auto" w:fill="FFFFFF"/>
        </w:rPr>
        <w:t>Виды внеурочной деятельности:</w:t>
      </w:r>
    </w:p>
    <w:p w:rsidR="00DE653F" w:rsidRPr="0066634C" w:rsidRDefault="00DE653F" w:rsidP="00790A3E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66634C">
        <w:rPr>
          <w:rStyle w:val="c0"/>
          <w:color w:val="000000"/>
          <w:shd w:val="clear" w:color="auto" w:fill="FFFFFF"/>
        </w:rPr>
        <w:t>1. Иг</w:t>
      </w:r>
      <w:r>
        <w:rPr>
          <w:rStyle w:val="c0"/>
          <w:color w:val="000000"/>
          <w:shd w:val="clear" w:color="auto" w:fill="FFFFFF"/>
        </w:rPr>
        <w:t>ровая.</w:t>
      </w:r>
      <w:r w:rsidRPr="0066634C">
        <w:rPr>
          <w:color w:val="000000"/>
        </w:rPr>
        <w:br/>
      </w:r>
      <w:r w:rsidRPr="0066634C">
        <w:rPr>
          <w:rStyle w:val="c0"/>
          <w:color w:val="000000"/>
          <w:shd w:val="clear" w:color="auto" w:fill="FFFFFF"/>
        </w:rPr>
        <w:t xml:space="preserve">2. </w:t>
      </w:r>
      <w:r>
        <w:rPr>
          <w:rStyle w:val="c0"/>
          <w:color w:val="000000"/>
          <w:shd w:val="clear" w:color="auto" w:fill="FFFFFF"/>
        </w:rPr>
        <w:t>Исследовательская</w:t>
      </w:r>
      <w:r w:rsidRPr="0066634C">
        <w:rPr>
          <w:rStyle w:val="c0"/>
          <w:color w:val="000000"/>
          <w:shd w:val="clear" w:color="auto" w:fill="FFFFFF"/>
        </w:rPr>
        <w:t>.</w:t>
      </w:r>
      <w:r w:rsidRPr="0066634C">
        <w:rPr>
          <w:color w:val="000000"/>
        </w:rPr>
        <w:br/>
      </w:r>
      <w:r w:rsidRPr="0066634C">
        <w:rPr>
          <w:rStyle w:val="c0"/>
          <w:color w:val="000000"/>
          <w:shd w:val="clear" w:color="auto" w:fill="FFFFFF"/>
        </w:rPr>
        <w:t xml:space="preserve">3. </w:t>
      </w:r>
      <w:r>
        <w:rPr>
          <w:rStyle w:val="c0"/>
          <w:color w:val="000000"/>
          <w:shd w:val="clear" w:color="auto" w:fill="FFFFFF"/>
        </w:rPr>
        <w:t>Проблемно – ценностное общение.</w:t>
      </w:r>
    </w:p>
    <w:p w:rsidR="00DE653F" w:rsidRPr="0066634C" w:rsidRDefault="00DE653F" w:rsidP="00790A3E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66634C">
        <w:rPr>
          <w:rStyle w:val="c0"/>
          <w:color w:val="000000"/>
          <w:shd w:val="clear" w:color="auto" w:fill="FFFFFF"/>
        </w:rPr>
        <w:t xml:space="preserve">4. </w:t>
      </w:r>
      <w:r>
        <w:rPr>
          <w:rStyle w:val="c0"/>
          <w:color w:val="000000"/>
          <w:shd w:val="clear" w:color="auto" w:fill="FFFFFF"/>
        </w:rPr>
        <w:t xml:space="preserve">Досугово – развлекательная деятельность. </w:t>
      </w:r>
      <w:r w:rsidRPr="0066634C">
        <w:rPr>
          <w:color w:val="000000"/>
        </w:rPr>
        <w:br/>
      </w:r>
      <w:r w:rsidRPr="0066634C">
        <w:rPr>
          <w:rStyle w:val="c0"/>
          <w:color w:val="000000"/>
          <w:shd w:val="clear" w:color="auto" w:fill="FFFFFF"/>
        </w:rPr>
        <w:t xml:space="preserve">5. </w:t>
      </w:r>
      <w:r>
        <w:rPr>
          <w:rStyle w:val="c0"/>
          <w:color w:val="000000"/>
          <w:shd w:val="clear" w:color="auto" w:fill="FFFFFF"/>
        </w:rPr>
        <w:t xml:space="preserve">Художественное творчество. </w:t>
      </w:r>
      <w:r w:rsidRPr="0066634C">
        <w:rPr>
          <w:color w:val="000000"/>
        </w:rPr>
        <w:br/>
      </w:r>
      <w:r w:rsidRPr="0066634C">
        <w:rPr>
          <w:rStyle w:val="c0"/>
          <w:color w:val="000000"/>
          <w:shd w:val="clear" w:color="auto" w:fill="FFFFFF"/>
        </w:rPr>
        <w:t xml:space="preserve">6. </w:t>
      </w:r>
      <w:r>
        <w:rPr>
          <w:rStyle w:val="c0"/>
          <w:color w:val="000000"/>
          <w:shd w:val="clear" w:color="auto" w:fill="FFFFFF"/>
        </w:rPr>
        <w:t>Социальное творчество (социально преобразующая добровольческая деятельность).</w:t>
      </w:r>
    </w:p>
    <w:p w:rsidR="00DE653F" w:rsidRDefault="00DE653F" w:rsidP="00790A3E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7. Проектная деятельность.</w:t>
      </w:r>
    </w:p>
    <w:p w:rsidR="00DE653F" w:rsidRDefault="00DE653F" w:rsidP="00790A3E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8. Туристско – краеведческая деятельность.</w:t>
      </w:r>
    </w:p>
    <w:p w:rsidR="00DE653F" w:rsidRDefault="00DE653F" w:rsidP="00790A3E">
      <w:pPr>
        <w:pStyle w:val="c6"/>
        <w:shd w:val="clear" w:color="auto" w:fill="FFFFFF"/>
        <w:spacing w:before="0" w:beforeAutospacing="0" w:after="0" w:afterAutospacing="0"/>
        <w:rPr>
          <w:color w:val="000000"/>
          <w:spacing w:val="1"/>
        </w:rPr>
      </w:pPr>
      <w:r>
        <w:rPr>
          <w:rStyle w:val="c0"/>
          <w:color w:val="000000"/>
          <w:shd w:val="clear" w:color="auto" w:fill="FFFFFF"/>
        </w:rPr>
        <w:t>9.</w:t>
      </w:r>
      <w:r w:rsidRPr="001D1CEE">
        <w:t xml:space="preserve"> </w:t>
      </w:r>
      <w:r>
        <w:t>Работа</w:t>
      </w:r>
      <w:r w:rsidRPr="00967AD4">
        <w:t xml:space="preserve"> с текстом</w:t>
      </w:r>
      <w:r>
        <w:t xml:space="preserve"> </w:t>
      </w:r>
      <w:r w:rsidRPr="004F1F0E">
        <w:rPr>
          <w:color w:val="000000"/>
          <w:spacing w:val="1"/>
        </w:rPr>
        <w:t>учебник</w:t>
      </w:r>
      <w:r>
        <w:rPr>
          <w:color w:val="000000"/>
          <w:spacing w:val="1"/>
        </w:rPr>
        <w:t>а.</w:t>
      </w:r>
    </w:p>
    <w:p w:rsidR="00DE653F" w:rsidRDefault="00DE653F" w:rsidP="00790A3E">
      <w:pPr>
        <w:pStyle w:val="c6"/>
        <w:shd w:val="clear" w:color="auto" w:fill="FFFFFF"/>
        <w:spacing w:before="0" w:beforeAutospacing="0" w:after="0" w:afterAutospacing="0"/>
      </w:pPr>
      <w:r>
        <w:rPr>
          <w:color w:val="000000"/>
          <w:spacing w:val="1"/>
        </w:rPr>
        <w:t>10.</w:t>
      </w:r>
      <w:r w:rsidRPr="001D1CEE">
        <w:t xml:space="preserve"> </w:t>
      </w:r>
      <w:r>
        <w:t>Создание сообщений по заданной теме.</w:t>
      </w:r>
    </w:p>
    <w:p w:rsidR="00DE653F" w:rsidRDefault="00DE653F" w:rsidP="00790A3E">
      <w:pPr>
        <w:pStyle w:val="c6"/>
        <w:shd w:val="clear" w:color="auto" w:fill="FFFFFF"/>
        <w:spacing w:before="0" w:beforeAutospacing="0" w:after="0" w:afterAutospacing="0"/>
      </w:pPr>
      <w:r>
        <w:rPr>
          <w:color w:val="000000"/>
          <w:spacing w:val="1"/>
        </w:rPr>
        <w:t xml:space="preserve">11. </w:t>
      </w:r>
      <w:r>
        <w:t>Изучение краеведческого</w:t>
      </w:r>
      <w:r w:rsidRPr="00B162A5">
        <w:t xml:space="preserve"> материал</w:t>
      </w:r>
      <w:r>
        <w:t>а.</w:t>
      </w:r>
    </w:p>
    <w:p w:rsidR="00DE653F" w:rsidRDefault="00DE653F" w:rsidP="00790A3E">
      <w:pPr>
        <w:pStyle w:val="c6"/>
        <w:shd w:val="clear" w:color="auto" w:fill="FFFFFF"/>
        <w:spacing w:before="0" w:beforeAutospacing="0" w:after="0" w:afterAutospacing="0"/>
        <w:rPr>
          <w:color w:val="000000"/>
          <w:spacing w:val="-4"/>
        </w:rPr>
      </w:pPr>
      <w:r>
        <w:t>12.</w:t>
      </w:r>
      <w:r w:rsidRPr="001D1CEE">
        <w:rPr>
          <w:bCs/>
          <w:color w:val="000000"/>
          <w:spacing w:val="-7"/>
        </w:rPr>
        <w:t xml:space="preserve"> </w:t>
      </w:r>
      <w:r>
        <w:rPr>
          <w:bCs/>
          <w:color w:val="000000"/>
          <w:spacing w:val="-7"/>
        </w:rPr>
        <w:t>И</w:t>
      </w:r>
      <w:r w:rsidRPr="00972B43">
        <w:rPr>
          <w:bCs/>
          <w:color w:val="000000"/>
          <w:spacing w:val="-7"/>
        </w:rPr>
        <w:t>звле</w:t>
      </w:r>
      <w:r>
        <w:rPr>
          <w:bCs/>
          <w:color w:val="000000"/>
          <w:spacing w:val="-7"/>
        </w:rPr>
        <w:t>чение</w:t>
      </w:r>
      <w:r w:rsidRPr="004F1F0E">
        <w:rPr>
          <w:b/>
          <w:bCs/>
          <w:color w:val="000000"/>
          <w:spacing w:val="-7"/>
        </w:rPr>
        <w:t xml:space="preserve"> </w:t>
      </w:r>
      <w:r w:rsidRPr="004F1F0E">
        <w:rPr>
          <w:color w:val="000000"/>
          <w:spacing w:val="-7"/>
        </w:rPr>
        <w:t>не</w:t>
      </w:r>
      <w:r w:rsidRPr="004F1F0E">
        <w:rPr>
          <w:color w:val="000000"/>
          <w:spacing w:val="-7"/>
        </w:rPr>
        <w:softHyphen/>
      </w:r>
      <w:r>
        <w:rPr>
          <w:color w:val="000000"/>
          <w:spacing w:val="-8"/>
        </w:rPr>
        <w:t>обходимой информации</w:t>
      </w:r>
      <w:r w:rsidRPr="004F1F0E">
        <w:rPr>
          <w:color w:val="000000"/>
          <w:spacing w:val="-8"/>
        </w:rPr>
        <w:t xml:space="preserve"> из учебника и </w:t>
      </w:r>
      <w:r w:rsidRPr="004F1F0E">
        <w:rPr>
          <w:color w:val="000000"/>
          <w:spacing w:val="-3"/>
        </w:rPr>
        <w:t xml:space="preserve">дополнительных источников знаний </w:t>
      </w:r>
      <w:r w:rsidRPr="004F1F0E">
        <w:rPr>
          <w:color w:val="000000"/>
          <w:spacing w:val="-4"/>
        </w:rPr>
        <w:t>(энциклопедии, справочники</w:t>
      </w:r>
      <w:r>
        <w:rPr>
          <w:color w:val="000000"/>
          <w:spacing w:val="-4"/>
        </w:rPr>
        <w:t>, Интернет</w:t>
      </w:r>
      <w:r w:rsidRPr="004F1F0E">
        <w:rPr>
          <w:color w:val="000000"/>
          <w:spacing w:val="-4"/>
        </w:rPr>
        <w:t>)</w:t>
      </w:r>
      <w:r>
        <w:rPr>
          <w:color w:val="000000"/>
          <w:spacing w:val="-4"/>
        </w:rPr>
        <w:t>.</w:t>
      </w:r>
    </w:p>
    <w:p w:rsidR="00DE653F" w:rsidRDefault="00DE653F" w:rsidP="00790A3E">
      <w:pPr>
        <w:pStyle w:val="c6"/>
        <w:shd w:val="clear" w:color="auto" w:fill="FFFFFF"/>
        <w:spacing w:before="0" w:beforeAutospacing="0" w:after="0" w:afterAutospacing="0"/>
      </w:pPr>
      <w:r>
        <w:rPr>
          <w:color w:val="000000"/>
          <w:spacing w:val="-4"/>
        </w:rPr>
        <w:t xml:space="preserve">14. </w:t>
      </w:r>
      <w:r>
        <w:t>Чтение дополнительной художественной литературы по заданной теме.</w:t>
      </w:r>
    </w:p>
    <w:p w:rsidR="00DE653F" w:rsidRDefault="00DE653F" w:rsidP="00790A3E">
      <w:pPr>
        <w:pStyle w:val="c6"/>
        <w:shd w:val="clear" w:color="auto" w:fill="FFFFFF"/>
        <w:spacing w:before="0" w:beforeAutospacing="0" w:after="0" w:afterAutospacing="0"/>
      </w:pPr>
      <w:r>
        <w:t>15. Участие</w:t>
      </w:r>
      <w:r w:rsidRPr="00B162A5">
        <w:t xml:space="preserve"> в викторинах и конкурсах на тему «Знатоки родного края»</w:t>
      </w:r>
      <w:r>
        <w:t>.</w:t>
      </w:r>
    </w:p>
    <w:p w:rsidR="00DE653F" w:rsidRDefault="00DE653F" w:rsidP="00790A3E">
      <w:pPr>
        <w:pStyle w:val="c6"/>
        <w:shd w:val="clear" w:color="auto" w:fill="FFFFFF"/>
        <w:spacing w:before="0" w:beforeAutospacing="0" w:after="0" w:afterAutospacing="0"/>
      </w:pPr>
      <w:r>
        <w:t>16. В</w:t>
      </w:r>
      <w:r w:rsidRPr="00B162A5">
        <w:t>стреч</w:t>
      </w:r>
      <w:r>
        <w:t>и</w:t>
      </w:r>
      <w:r w:rsidRPr="00B162A5">
        <w:t xml:space="preserve"> с интересными людьми</w:t>
      </w:r>
      <w:r>
        <w:t>.</w:t>
      </w:r>
      <w:r w:rsidR="00EC07F1">
        <w:t xml:space="preserve"> </w:t>
      </w:r>
    </w:p>
    <w:p w:rsidR="00DE653F" w:rsidRDefault="00DE653F" w:rsidP="00790A3E">
      <w:pPr>
        <w:pStyle w:val="c6"/>
        <w:shd w:val="clear" w:color="auto" w:fill="FFFFFF"/>
        <w:spacing w:before="0" w:beforeAutospacing="0" w:after="0" w:afterAutospacing="0"/>
      </w:pPr>
      <w:r>
        <w:t>17. А</w:t>
      </w:r>
      <w:r w:rsidRPr="00ED15C0">
        <w:t>нализ</w:t>
      </w:r>
      <w:r>
        <w:t xml:space="preserve">  жизненных ситуаций</w:t>
      </w:r>
      <w:r w:rsidRPr="00ED15C0">
        <w:t>, выб</w:t>
      </w:r>
      <w:r>
        <w:t>ор  нравственных форм  поведения.</w:t>
      </w:r>
    </w:p>
    <w:p w:rsidR="00C34812" w:rsidRPr="00085942" w:rsidRDefault="00DE653F" w:rsidP="00790A3E">
      <w:pPr>
        <w:pStyle w:val="c6"/>
        <w:shd w:val="clear" w:color="auto" w:fill="FFFFFF"/>
        <w:spacing w:before="0" w:beforeAutospacing="0" w:after="0" w:afterAutospacing="0"/>
        <w:rPr>
          <w:rStyle w:val="c0"/>
        </w:rPr>
      </w:pPr>
      <w:r>
        <w:t>18. И</w:t>
      </w:r>
      <w:r w:rsidRPr="00ED15C0">
        <w:t>зл</w:t>
      </w:r>
      <w:r>
        <w:t>ожение своего мнения</w:t>
      </w:r>
      <w:r w:rsidRPr="00ED15C0">
        <w:t xml:space="preserve"> по поводу культуры, этических норм в обществе</w:t>
      </w:r>
      <w:r>
        <w:t>.</w:t>
      </w:r>
    </w:p>
    <w:p w:rsidR="00C34812" w:rsidRDefault="00CA3EFD" w:rsidP="00790A3E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1 класс  (33</w:t>
      </w:r>
      <w:r w:rsidR="00C34812">
        <w:rPr>
          <w:rFonts w:ascii="Times New Roman" w:hAnsi="Times New Roman" w:cs="Times New Roman"/>
          <w:b/>
          <w:color w:val="000000"/>
          <w:sz w:val="28"/>
          <w:szCs w:val="28"/>
        </w:rPr>
        <w:t>ч)</w:t>
      </w:r>
    </w:p>
    <w:p w:rsidR="00CA3EFD" w:rsidRPr="0058055F" w:rsidRDefault="00CA3EFD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55F">
        <w:rPr>
          <w:rFonts w:ascii="Times New Roman" w:hAnsi="Times New Roman" w:cs="Times New Roman"/>
          <w:sz w:val="24"/>
          <w:szCs w:val="24"/>
        </w:rPr>
        <w:t xml:space="preserve">     </w:t>
      </w:r>
      <w:r w:rsidRPr="0058055F">
        <w:rPr>
          <w:rFonts w:ascii="Times New Roman" w:hAnsi="Times New Roman" w:cs="Times New Roman"/>
          <w:b/>
          <w:sz w:val="24"/>
          <w:szCs w:val="24"/>
        </w:rPr>
        <w:t>1.</w:t>
      </w:r>
      <w:r w:rsidRPr="0058055F">
        <w:rPr>
          <w:rFonts w:ascii="Times New Roman" w:hAnsi="Times New Roman" w:cs="Times New Roman"/>
          <w:sz w:val="24"/>
          <w:szCs w:val="24"/>
        </w:rPr>
        <w:t xml:space="preserve"> </w:t>
      </w:r>
      <w:r w:rsidRPr="0058055F">
        <w:rPr>
          <w:rFonts w:ascii="Times New Roman" w:hAnsi="Times New Roman" w:cs="Times New Roman"/>
          <w:b/>
          <w:sz w:val="24"/>
          <w:szCs w:val="24"/>
        </w:rPr>
        <w:t>Введение. Земля Пересвета.</w:t>
      </w:r>
      <w:r w:rsidRPr="0058055F">
        <w:rPr>
          <w:rFonts w:ascii="Times New Roman" w:hAnsi="Times New Roman" w:cs="Times New Roman"/>
          <w:sz w:val="24"/>
          <w:szCs w:val="24"/>
        </w:rPr>
        <w:t xml:space="preserve"> Учебная книга. Элементы структуры книги. Правила пользования книгой.  История возникновения земли Брянской. Кто такой Пересвет. </w:t>
      </w:r>
    </w:p>
    <w:p w:rsidR="00C34812" w:rsidRPr="00B97B36" w:rsidRDefault="00CA3EFD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3E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Аист - символ счастья и удачи.</w:t>
      </w:r>
      <w:r w:rsid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97B36" w:rsidRPr="0058055F">
        <w:rPr>
          <w:rFonts w:ascii="Times New Roman" w:hAnsi="Times New Roman" w:cs="Times New Roman"/>
          <w:sz w:val="24"/>
          <w:szCs w:val="24"/>
        </w:rPr>
        <w:t>Понятие счастье. Понятие си</w:t>
      </w:r>
      <w:r w:rsidR="00A06D04">
        <w:rPr>
          <w:rFonts w:ascii="Times New Roman" w:hAnsi="Times New Roman" w:cs="Times New Roman"/>
          <w:sz w:val="24"/>
          <w:szCs w:val="24"/>
        </w:rPr>
        <w:t>мвол.  Птица – аист. Чем славит</w:t>
      </w:r>
      <w:r w:rsidR="00B97B36" w:rsidRPr="0058055F">
        <w:rPr>
          <w:rFonts w:ascii="Times New Roman" w:hAnsi="Times New Roman" w:cs="Times New Roman"/>
          <w:sz w:val="24"/>
          <w:szCs w:val="24"/>
        </w:rPr>
        <w:t>ся аист. Почему люди верили в аиста. Стихи, загадки.</w:t>
      </w:r>
    </w:p>
    <w:p w:rsidR="00C34812" w:rsidRPr="00B97B36" w:rsidRDefault="00CA3EFD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3E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A3E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Родной наш Брянск.</w:t>
      </w:r>
      <w:r w:rsidR="00B97B36" w:rsidRPr="00B97B36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  <w:r w:rsidR="00B97B36" w:rsidRPr="00B97B36">
        <w:rPr>
          <w:rFonts w:ascii="Times New Roman" w:hAnsi="Times New Roman" w:cs="Times New Roman"/>
          <w:sz w:val="24"/>
          <w:szCs w:val="24"/>
        </w:rPr>
        <w:t>Образование города Брянска. Первое упоминание о г. Брянске, его первое имя. Областной центр нашей области. Чем  он знаменит?</w:t>
      </w:r>
    </w:p>
    <w:p w:rsidR="00C34812" w:rsidRPr="001C59D6" w:rsidRDefault="00CA3EFD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CA3EF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A3E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«Сказки брянского леса» В. Соколова. «Лесная сказка».</w:t>
      </w:r>
      <w:r w:rsidR="00B97B36" w:rsidRPr="00B97B36">
        <w:rPr>
          <w:rFonts w:ascii="Times New Roman" w:hAnsi="Times New Roman" w:cs="Times New Roman"/>
          <w:w w:val="93"/>
          <w:sz w:val="24"/>
          <w:szCs w:val="24"/>
        </w:rPr>
        <w:t xml:space="preserve"> </w:t>
      </w:r>
      <w:r w:rsidR="00B97B36" w:rsidRPr="001C59D6">
        <w:rPr>
          <w:rFonts w:ascii="Times New Roman" w:hAnsi="Times New Roman" w:cs="Times New Roman"/>
          <w:sz w:val="24"/>
          <w:szCs w:val="24"/>
        </w:rPr>
        <w:t>Владыка зеленого царства. Описание лесного дедушки.</w:t>
      </w:r>
    </w:p>
    <w:p w:rsidR="001C59D6" w:rsidRPr="001C59D6" w:rsidRDefault="00CA3EFD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CA3E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Герб Брянской области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C59D6" w:rsidRPr="001C59D6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  <w:r w:rsidR="001C59D6" w:rsidRPr="001C59D6">
        <w:rPr>
          <w:rFonts w:ascii="Times New Roman" w:hAnsi="Times New Roman" w:cs="Times New Roman"/>
          <w:sz w:val="24"/>
          <w:szCs w:val="24"/>
        </w:rPr>
        <w:t>Понятие герб. История возникновения герба. Для чего он нужен. Что изображается на гербах. Герб Брянской области.</w:t>
      </w:r>
    </w:p>
    <w:p w:rsidR="00CA3EFD" w:rsidRPr="001C59D6" w:rsidRDefault="00CA3EFD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CA3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3E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Река Десна.</w:t>
      </w:r>
      <w:r w:rsidR="001C59D6" w:rsidRPr="001C59D6">
        <w:rPr>
          <w:rFonts w:ascii="Times New Roman" w:hAnsi="Times New Roman" w:cs="Times New Roman"/>
          <w:iCs/>
          <w:w w:val="92"/>
          <w:sz w:val="24"/>
          <w:szCs w:val="24"/>
        </w:rPr>
        <w:t xml:space="preserve"> </w:t>
      </w:r>
      <w:r w:rsidR="001C59D6" w:rsidRPr="001C59D6">
        <w:rPr>
          <w:rFonts w:ascii="Times New Roman" w:hAnsi="Times New Roman" w:cs="Times New Roman"/>
          <w:sz w:val="24"/>
          <w:szCs w:val="24"/>
        </w:rPr>
        <w:t>Реки. Река Десна. Работа с картой. Стихи о Десне.</w:t>
      </w:r>
    </w:p>
    <w:p w:rsidR="00C34812" w:rsidRPr="001C59D6" w:rsidRDefault="00CA3EFD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3E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Реки Брянской области.</w:t>
      </w:r>
      <w:r w:rsidR="001C59D6" w:rsidRPr="001C59D6">
        <w:rPr>
          <w:rFonts w:ascii="Times New Roman" w:hAnsi="Times New Roman" w:cs="Times New Roman"/>
          <w:w w:val="94"/>
          <w:sz w:val="24"/>
          <w:szCs w:val="24"/>
        </w:rPr>
        <w:t xml:space="preserve"> </w:t>
      </w:r>
      <w:r w:rsidR="001C59D6" w:rsidRPr="001C59D6">
        <w:rPr>
          <w:rFonts w:ascii="Times New Roman" w:hAnsi="Times New Roman" w:cs="Times New Roman"/>
          <w:sz w:val="24"/>
          <w:szCs w:val="24"/>
        </w:rPr>
        <w:t>Реки Брянской области, в названии , которых есть буква е. Названия поселений , которые произошли от этих рек. Еленка, Елионка, Еловец, Еловики, Еловка, Ельня, Ельчиха. Речка Ельник.</w:t>
      </w:r>
    </w:p>
    <w:p w:rsidR="001C59D6" w:rsidRPr="001C59D6" w:rsidRDefault="00CA3EFD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9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Памятники природы</w:t>
      </w:r>
      <w:r w:rsidRPr="001C59D6">
        <w:rPr>
          <w:rFonts w:ascii="Times New Roman" w:hAnsi="Times New Roman" w:cs="Times New Roman"/>
          <w:sz w:val="24"/>
          <w:szCs w:val="24"/>
        </w:rPr>
        <w:t>.</w:t>
      </w:r>
      <w:r w:rsidR="001C59D6" w:rsidRPr="001C59D6">
        <w:rPr>
          <w:rFonts w:ascii="Times New Roman" w:hAnsi="Times New Roman" w:cs="Times New Roman"/>
          <w:sz w:val="24"/>
          <w:szCs w:val="24"/>
        </w:rPr>
        <w:t xml:space="preserve"> Памятники природы. Старый липовый парк в Красном Роге, Парк в Овстуге, дубовая роща «Соловьи».</w:t>
      </w:r>
    </w:p>
    <w:p w:rsidR="00CA3EFD" w:rsidRPr="001C59D6" w:rsidRDefault="00CA3EFD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9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Село Вщиж.</w:t>
      </w:r>
      <w:r w:rsidR="001C59D6" w:rsidRPr="001C59D6">
        <w:rPr>
          <w:rFonts w:ascii="Times New Roman" w:hAnsi="Times New Roman" w:cs="Times New Roman"/>
          <w:w w:val="94"/>
          <w:sz w:val="24"/>
          <w:szCs w:val="24"/>
        </w:rPr>
        <w:t xml:space="preserve"> </w:t>
      </w:r>
      <w:r w:rsidR="001C59D6" w:rsidRPr="001C59D6">
        <w:rPr>
          <w:rFonts w:ascii="Times New Roman" w:hAnsi="Times New Roman" w:cs="Times New Roman"/>
          <w:sz w:val="24"/>
          <w:szCs w:val="24"/>
        </w:rPr>
        <w:t>Город Жуковка, село Вщиж. Княжеское село. Находки после раскопок. Как защищали свое село его жители.</w:t>
      </w:r>
    </w:p>
    <w:p w:rsidR="00CA3EFD" w:rsidRPr="001C59D6" w:rsidRDefault="00CA3EFD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7B36"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Город Злынка.</w:t>
      </w:r>
      <w:r w:rsidR="001C59D6" w:rsidRPr="001C59D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1C59D6" w:rsidRPr="001C59D6">
        <w:rPr>
          <w:rFonts w:ascii="Times New Roman" w:hAnsi="Times New Roman" w:cs="Times New Roman"/>
          <w:sz w:val="24"/>
          <w:szCs w:val="24"/>
        </w:rPr>
        <w:t>Как появилось название этого города?</w:t>
      </w:r>
    </w:p>
    <w:p w:rsidR="00CA3EFD" w:rsidRPr="001C59D6" w:rsidRDefault="00CA3EFD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</w:t>
      </w:r>
      <w:r w:rsidR="00B97B36"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Ипуть-река.</w:t>
      </w:r>
      <w:r w:rsidR="001C59D6" w:rsidRPr="001C59D6">
        <w:rPr>
          <w:rFonts w:ascii="Times New Roman" w:hAnsi="Times New Roman" w:cs="Times New Roman"/>
          <w:w w:val="93"/>
          <w:sz w:val="24"/>
          <w:szCs w:val="24"/>
        </w:rPr>
        <w:t xml:space="preserve"> </w:t>
      </w:r>
      <w:r w:rsidR="001C59D6" w:rsidRPr="001C59D6">
        <w:rPr>
          <w:rFonts w:ascii="Times New Roman" w:hAnsi="Times New Roman" w:cs="Times New Roman"/>
          <w:sz w:val="24"/>
          <w:szCs w:val="24"/>
        </w:rPr>
        <w:t>Место расположение реки. Название села,  где протекает  Ипуть. Стихи о речке Ипуть.</w:t>
      </w:r>
    </w:p>
    <w:p w:rsidR="00CA3EFD" w:rsidRPr="001C59D6" w:rsidRDefault="00CA3EFD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9D6">
        <w:rPr>
          <w:rFonts w:ascii="Times New Roman" w:eastAsia="Times New Roman" w:hAnsi="Times New Roman" w:cs="Times New Roman"/>
          <w:b/>
          <w:color w:val="000000"/>
        </w:rPr>
        <w:t>12.</w:t>
      </w:r>
      <w:r w:rsidR="00B97B36" w:rsidRPr="001C59D6">
        <w:rPr>
          <w:rFonts w:ascii="Times New Roman" w:eastAsia="Times New Roman" w:hAnsi="Times New Roman" w:cs="Times New Roman"/>
          <w:b/>
          <w:color w:val="000000"/>
        </w:rPr>
        <w:t xml:space="preserve"> И. Швец «Наша Брянская область».</w:t>
      </w:r>
      <w:r w:rsidR="001C59D6" w:rsidRPr="001C59D6">
        <w:rPr>
          <w:rFonts w:ascii="Times New Roman" w:hAnsi="Times New Roman" w:cs="Times New Roman"/>
          <w:w w:val="94"/>
        </w:rPr>
        <w:t xml:space="preserve"> </w:t>
      </w:r>
      <w:r w:rsidR="001C59D6" w:rsidRPr="001C59D6">
        <w:rPr>
          <w:rFonts w:ascii="Times New Roman" w:hAnsi="Times New Roman" w:cs="Times New Roman"/>
          <w:sz w:val="24"/>
          <w:szCs w:val="24"/>
        </w:rPr>
        <w:t>«Наша Брянская область». Стихи о нашем Брянском крае.</w:t>
      </w:r>
    </w:p>
    <w:p w:rsidR="00CA3EFD" w:rsidRPr="001C59D6" w:rsidRDefault="00CA3EFD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9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</w:t>
      </w:r>
      <w:r w:rsidR="00B97B36" w:rsidRPr="001C59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Клинцы, Красный Рог, Карачев</w:t>
      </w:r>
      <w:r w:rsidR="001C59D6" w:rsidRPr="001C59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1C59D6" w:rsidRPr="001C59D6">
        <w:rPr>
          <w:rFonts w:ascii="Times New Roman" w:hAnsi="Times New Roman" w:cs="Times New Roman"/>
          <w:b/>
          <w:w w:val="93"/>
          <w:sz w:val="24"/>
          <w:szCs w:val="24"/>
        </w:rPr>
        <w:t>Красная Гора</w:t>
      </w:r>
      <w:r w:rsidR="001C59D6" w:rsidRPr="001C59D6">
        <w:rPr>
          <w:rFonts w:ascii="Times New Roman" w:hAnsi="Times New Roman" w:cs="Times New Roman"/>
          <w:w w:val="93"/>
          <w:sz w:val="24"/>
          <w:szCs w:val="24"/>
        </w:rPr>
        <w:t xml:space="preserve">. </w:t>
      </w:r>
      <w:r w:rsidR="001C59D6" w:rsidRPr="001C59D6">
        <w:rPr>
          <w:rFonts w:ascii="Times New Roman" w:hAnsi="Times New Roman" w:cs="Times New Roman"/>
          <w:sz w:val="24"/>
          <w:szCs w:val="24"/>
        </w:rPr>
        <w:t>Чем знамениты эти населенные пункты. История их возникновения.</w:t>
      </w:r>
    </w:p>
    <w:p w:rsidR="00CA3EFD" w:rsidRPr="00470750" w:rsidRDefault="00CA3EFD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</w:t>
      </w:r>
      <w:r w:rsidR="00B97B36"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Легенды Брянского леса.</w:t>
      </w:r>
      <w:r w:rsidR="00470750" w:rsidRPr="00470750">
        <w:rPr>
          <w:rFonts w:ascii="Times New Roman" w:hAnsi="Times New Roman" w:cs="Times New Roman"/>
          <w:sz w:val="24"/>
          <w:szCs w:val="24"/>
        </w:rPr>
        <w:t xml:space="preserve"> </w:t>
      </w:r>
      <w:r w:rsidR="00470750" w:rsidRPr="0058055F">
        <w:rPr>
          <w:rFonts w:ascii="Times New Roman" w:hAnsi="Times New Roman" w:cs="Times New Roman"/>
          <w:sz w:val="24"/>
          <w:szCs w:val="24"/>
        </w:rPr>
        <w:t>Легенды. Князь Любослав.</w:t>
      </w:r>
    </w:p>
    <w:p w:rsidR="00CA3EFD" w:rsidRPr="00470750" w:rsidRDefault="00CA3EFD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</w:t>
      </w:r>
      <w:r w:rsidR="00B97B36"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Путешествие по населённому пункту. Мглин.</w:t>
      </w:r>
      <w:r w:rsidR="00470750" w:rsidRPr="00470750">
        <w:rPr>
          <w:rFonts w:ascii="Times New Roman" w:hAnsi="Times New Roman" w:cs="Times New Roman"/>
          <w:w w:val="93"/>
          <w:sz w:val="24"/>
          <w:szCs w:val="24"/>
        </w:rPr>
        <w:t xml:space="preserve"> </w:t>
      </w:r>
      <w:r w:rsidR="00470750" w:rsidRPr="00470750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470750">
        <w:rPr>
          <w:rFonts w:ascii="Times New Roman" w:hAnsi="Times New Roman" w:cs="Times New Roman"/>
          <w:sz w:val="24"/>
          <w:szCs w:val="24"/>
        </w:rPr>
        <w:t>населенный пункт? Мглин. История возникновения этого населенного пункта</w:t>
      </w:r>
      <w:r w:rsidR="00470750" w:rsidRPr="00470750">
        <w:rPr>
          <w:rFonts w:ascii="Times New Roman" w:hAnsi="Times New Roman" w:cs="Times New Roman"/>
          <w:sz w:val="24"/>
          <w:szCs w:val="24"/>
        </w:rPr>
        <w:t>.</w:t>
      </w:r>
    </w:p>
    <w:p w:rsidR="00CA3EFD" w:rsidRPr="00470750" w:rsidRDefault="00CA3EFD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</w:t>
      </w:r>
      <w:r w:rsidR="00B97B36"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Путешествие по населённым пунктам. Новозыбков, Навля.</w:t>
      </w:r>
      <w:r w:rsidR="00470750" w:rsidRPr="00470750">
        <w:rPr>
          <w:rFonts w:ascii="Times New Roman" w:hAnsi="Times New Roman" w:cs="Times New Roman"/>
          <w:sz w:val="24"/>
          <w:szCs w:val="24"/>
        </w:rPr>
        <w:t xml:space="preserve"> </w:t>
      </w:r>
      <w:r w:rsidR="00470750" w:rsidRPr="0058055F">
        <w:rPr>
          <w:rFonts w:ascii="Times New Roman" w:hAnsi="Times New Roman" w:cs="Times New Roman"/>
          <w:sz w:val="24"/>
          <w:szCs w:val="24"/>
        </w:rPr>
        <w:t>История возникновения городов. Чем знамениты города?</w:t>
      </w:r>
    </w:p>
    <w:p w:rsidR="00CA3EFD" w:rsidRPr="00470750" w:rsidRDefault="00B97B36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17. На родине Ф. И. Тютчева, в Овстуге.</w:t>
      </w:r>
      <w:r w:rsidR="00470750" w:rsidRPr="00470750">
        <w:rPr>
          <w:rFonts w:ascii="Times New Roman" w:hAnsi="Times New Roman" w:cs="Times New Roman"/>
          <w:w w:val="94"/>
          <w:sz w:val="24"/>
          <w:szCs w:val="24"/>
        </w:rPr>
        <w:t xml:space="preserve"> </w:t>
      </w:r>
      <w:r w:rsidR="00470750" w:rsidRPr="00470750">
        <w:rPr>
          <w:rFonts w:ascii="Times New Roman" w:hAnsi="Times New Roman" w:cs="Times New Roman"/>
          <w:sz w:val="24"/>
          <w:szCs w:val="24"/>
        </w:rPr>
        <w:t>Родина Тютчева.  Русский поэт. Первая школа Овстуга. Первый праздник поэзии.</w:t>
      </w:r>
    </w:p>
    <w:p w:rsidR="00CA3EFD" w:rsidRPr="00470750" w:rsidRDefault="00B97B36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</w:t>
      </w:r>
      <w:r w:rsidRPr="00B97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Брянский боярин, герой Куликовской битвы − Александр Пересвет</w:t>
      </w:r>
      <w:r w:rsidR="00470750" w:rsidRPr="00470750">
        <w:rPr>
          <w:rFonts w:ascii="Times New Roman" w:hAnsi="Times New Roman" w:cs="Times New Roman"/>
          <w:sz w:val="24"/>
          <w:szCs w:val="24"/>
        </w:rPr>
        <w:t>. Куликовская битва. Герой этой битвы – Александр Пересвет. Монголо – татары.</w:t>
      </w:r>
    </w:p>
    <w:p w:rsidR="00470750" w:rsidRPr="00470750" w:rsidRDefault="00B97B36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 Река Ревна. Путешествие по населённому пункту Рогнедино.</w:t>
      </w:r>
      <w:r w:rsidR="00470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70750" w:rsidRPr="00470750">
        <w:rPr>
          <w:rFonts w:ascii="Times New Roman" w:hAnsi="Times New Roman" w:cs="Times New Roman"/>
          <w:w w:val="93"/>
          <w:sz w:val="24"/>
          <w:szCs w:val="24"/>
        </w:rPr>
        <w:t xml:space="preserve"> </w:t>
      </w:r>
      <w:r w:rsidR="00470750" w:rsidRPr="00470750">
        <w:rPr>
          <w:rFonts w:ascii="Times New Roman" w:hAnsi="Times New Roman" w:cs="Times New Roman"/>
          <w:sz w:val="24"/>
          <w:szCs w:val="24"/>
        </w:rPr>
        <w:t>Ревна, Рогнедино.</w:t>
      </w:r>
    </w:p>
    <w:p w:rsidR="00B97B36" w:rsidRPr="00470750" w:rsidRDefault="00470750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55F">
        <w:rPr>
          <w:rFonts w:ascii="Times New Roman" w:hAnsi="Times New Roman" w:cs="Times New Roman"/>
          <w:sz w:val="24"/>
          <w:szCs w:val="24"/>
        </w:rPr>
        <w:t>Река Ревна. История возникновения Рогнедина. Легенда  о Рогнеде.</w:t>
      </w:r>
    </w:p>
    <w:p w:rsidR="00B97B36" w:rsidRPr="00470750" w:rsidRDefault="00B97B36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0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 Брянский Сусанин.</w:t>
      </w:r>
      <w:r w:rsidR="00470750" w:rsidRPr="00470750">
        <w:rPr>
          <w:w w:val="93"/>
        </w:rPr>
        <w:t xml:space="preserve"> </w:t>
      </w:r>
      <w:r w:rsidR="00470750">
        <w:rPr>
          <w:w w:val="93"/>
        </w:rPr>
        <w:t xml:space="preserve"> </w:t>
      </w:r>
      <w:r w:rsidR="00470750" w:rsidRPr="00470750">
        <w:rPr>
          <w:rFonts w:ascii="Times New Roman" w:hAnsi="Times New Roman" w:cs="Times New Roman"/>
          <w:sz w:val="24"/>
          <w:szCs w:val="24"/>
        </w:rPr>
        <w:t>Миша Куприн. Школьник – герой ВО войны. Кто такой Сусанин. Юный Сусанин из Жуковского района, повторил подвиг Ивана Сусанина.</w:t>
      </w:r>
    </w:p>
    <w:p w:rsidR="00B97B36" w:rsidRPr="00CE1C7C" w:rsidRDefault="00B97B36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0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21. Парк культуры и отдыха А. К. Толстого.</w:t>
      </w:r>
      <w:r w:rsidR="00CE1C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E1C7C" w:rsidRPr="00CE1C7C">
        <w:rPr>
          <w:rFonts w:ascii="Times New Roman" w:hAnsi="Times New Roman" w:cs="Times New Roman"/>
          <w:sz w:val="24"/>
          <w:szCs w:val="24"/>
        </w:rPr>
        <w:t>А.К.Толстой – известный писатель и поэт. Парк  А.К.Толстого.  Музей парка.  Деревянные скульптуры</w:t>
      </w:r>
      <w:r w:rsidR="00CE1C7C">
        <w:rPr>
          <w:rFonts w:ascii="Times New Roman" w:hAnsi="Times New Roman" w:cs="Times New Roman"/>
          <w:sz w:val="24"/>
          <w:szCs w:val="24"/>
        </w:rPr>
        <w:t>.</w:t>
      </w:r>
    </w:p>
    <w:p w:rsidR="00B97B36" w:rsidRPr="00CE1C7C" w:rsidRDefault="00B97B36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 Путешествие по населённым пунктам. Унеча.</w:t>
      </w:r>
      <w:r w:rsidR="00CE1C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E1C7C" w:rsidRPr="00CE1C7C">
        <w:rPr>
          <w:rFonts w:ascii="Times New Roman" w:hAnsi="Times New Roman" w:cs="Times New Roman"/>
          <w:sz w:val="24"/>
          <w:szCs w:val="24"/>
        </w:rPr>
        <w:t>Город Унеча. История возникновения. Чем знаменит.</w:t>
      </w:r>
    </w:p>
    <w:p w:rsidR="00B97B36" w:rsidRPr="00CE1C7C" w:rsidRDefault="00B97B36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 Город революционера Игната Ивановича Фокина</w:t>
      </w:r>
      <w:r w:rsidR="00CE1C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CE1C7C" w:rsidRPr="00CE1C7C">
        <w:rPr>
          <w:rFonts w:ascii="Times New Roman" w:hAnsi="Times New Roman" w:cs="Times New Roman"/>
          <w:b/>
          <w:sz w:val="24"/>
          <w:szCs w:val="24"/>
        </w:rPr>
        <w:t>Слово о Дятьковском хрустале.</w:t>
      </w:r>
      <w:r w:rsidR="00CE1C7C">
        <w:rPr>
          <w:rFonts w:ascii="Times New Roman" w:hAnsi="Times New Roman" w:cs="Times New Roman"/>
          <w:w w:val="93"/>
          <w:sz w:val="24"/>
          <w:szCs w:val="24"/>
        </w:rPr>
        <w:t xml:space="preserve"> </w:t>
      </w:r>
      <w:r w:rsidR="00CE1C7C" w:rsidRPr="00CE1C7C">
        <w:rPr>
          <w:rFonts w:ascii="Times New Roman" w:hAnsi="Times New Roman" w:cs="Times New Roman"/>
          <w:sz w:val="24"/>
          <w:szCs w:val="24"/>
        </w:rPr>
        <w:t>Понятие – революционер. Первое название города Фокино.</w:t>
      </w:r>
      <w:r w:rsidR="00CE1C7C" w:rsidRPr="00CE1C7C">
        <w:rPr>
          <w:rFonts w:ascii="Times New Roman" w:hAnsi="Times New Roman" w:cs="Times New Roman"/>
          <w:w w:val="93"/>
          <w:sz w:val="24"/>
          <w:szCs w:val="24"/>
        </w:rPr>
        <w:t xml:space="preserve"> </w:t>
      </w:r>
      <w:r w:rsidR="00CE1C7C" w:rsidRPr="00CE1C7C">
        <w:rPr>
          <w:rFonts w:ascii="Times New Roman" w:hAnsi="Times New Roman" w:cs="Times New Roman"/>
          <w:sz w:val="24"/>
          <w:szCs w:val="24"/>
        </w:rPr>
        <w:t>Хрусталь. Как его изготавливают. Стекловаренные печи. Стеклодувы. Точильные камни.</w:t>
      </w:r>
    </w:p>
    <w:p w:rsidR="00B97B36" w:rsidRPr="00CE1C7C" w:rsidRDefault="00B97B36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24. Птицы Брянского края.</w:t>
      </w:r>
      <w:r w:rsidR="00CE1C7C" w:rsidRPr="00CE1C7C">
        <w:rPr>
          <w:rFonts w:ascii="Times New Roman" w:hAnsi="Times New Roman" w:cs="Times New Roman"/>
          <w:w w:val="93"/>
          <w:sz w:val="24"/>
          <w:szCs w:val="24"/>
        </w:rPr>
        <w:t xml:space="preserve"> </w:t>
      </w:r>
      <w:r w:rsidR="00CE1C7C" w:rsidRPr="00CE1C7C">
        <w:rPr>
          <w:rFonts w:ascii="Times New Roman" w:hAnsi="Times New Roman" w:cs="Times New Roman"/>
          <w:sz w:val="24"/>
          <w:szCs w:val="24"/>
        </w:rPr>
        <w:t>Формировать представления детей о приспособлениях птиц в разное время года. Как птицы украшают леса Брянского края. Разнообразие птиц.</w:t>
      </w:r>
    </w:p>
    <w:p w:rsidR="00B97B36" w:rsidRPr="00CE1C7C" w:rsidRDefault="00B97B36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25. Грибы Брянского края.</w:t>
      </w:r>
      <w:r w:rsidR="00CE1C7C" w:rsidRPr="00CE1C7C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  <w:r w:rsidR="00CE1C7C" w:rsidRPr="00CE1C7C">
        <w:rPr>
          <w:rFonts w:ascii="Times New Roman" w:hAnsi="Times New Roman" w:cs="Times New Roman"/>
          <w:sz w:val="24"/>
          <w:szCs w:val="24"/>
        </w:rPr>
        <w:t>Расширить представления об осени.  Познакомить  с разновидностями грибов.  Почему так называются грибы: подосиновик, подберезовик, масленок и т.д.</w:t>
      </w:r>
      <w:r w:rsidR="00EC0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B36" w:rsidRPr="00E6725E" w:rsidRDefault="00B97B36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725E">
        <w:rPr>
          <w:rFonts w:ascii="Times New Roman" w:hAnsi="Times New Roman" w:cs="Times New Roman"/>
          <w:b/>
          <w:sz w:val="24"/>
          <w:szCs w:val="24"/>
        </w:rPr>
        <w:t>26. Село 16века - Шеломы</w:t>
      </w:r>
      <w:r w:rsidRPr="00E6725E">
        <w:rPr>
          <w:rFonts w:ascii="Times New Roman" w:hAnsi="Times New Roman" w:cs="Times New Roman"/>
          <w:sz w:val="24"/>
          <w:szCs w:val="24"/>
        </w:rPr>
        <w:t>.</w:t>
      </w:r>
      <w:r w:rsidR="00CE1C7C" w:rsidRPr="00E6725E">
        <w:rPr>
          <w:rFonts w:ascii="Times New Roman" w:hAnsi="Times New Roman" w:cs="Times New Roman"/>
          <w:sz w:val="24"/>
          <w:szCs w:val="24"/>
        </w:rPr>
        <w:t xml:space="preserve">  Происхождение села Шеломы.  Шеломин. «шелом», «шлем» - военный доспех, покрывавший голову воина.</w:t>
      </w:r>
    </w:p>
    <w:p w:rsidR="00B97B36" w:rsidRPr="00E6725E" w:rsidRDefault="00B97B36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7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27. Сещенское подполье.</w:t>
      </w:r>
      <w:r w:rsidR="00E6725E" w:rsidRPr="00E6725E">
        <w:rPr>
          <w:rFonts w:ascii="Times New Roman" w:hAnsi="Times New Roman" w:cs="Times New Roman"/>
          <w:sz w:val="24"/>
          <w:szCs w:val="24"/>
        </w:rPr>
        <w:t xml:space="preserve"> </w:t>
      </w:r>
      <w:r w:rsidR="00E6725E" w:rsidRPr="0058055F">
        <w:rPr>
          <w:rFonts w:ascii="Times New Roman" w:hAnsi="Times New Roman" w:cs="Times New Roman"/>
          <w:sz w:val="24"/>
          <w:szCs w:val="24"/>
        </w:rPr>
        <w:t xml:space="preserve">Сеща – славная страница боевой истории Брянщины.  Аэродром. Подполье. Герой Советского Союза. </w:t>
      </w:r>
    </w:p>
    <w:p w:rsidR="00E6725E" w:rsidRDefault="00B97B36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725E">
        <w:rPr>
          <w:rFonts w:ascii="Times New Roman" w:hAnsi="Times New Roman" w:cs="Times New Roman"/>
          <w:b/>
        </w:rPr>
        <w:t>28. «Брянские леса» по К. Паустовскому. Из книги «Сказки Брянского леса» В. Соколова.</w:t>
      </w:r>
      <w:r w:rsidR="00E6725E" w:rsidRPr="00E6725E">
        <w:rPr>
          <w:w w:val="93"/>
        </w:rPr>
        <w:t xml:space="preserve">  </w:t>
      </w:r>
      <w:r w:rsidR="00E6725E" w:rsidRPr="00E6725E">
        <w:rPr>
          <w:rFonts w:ascii="Times New Roman" w:hAnsi="Times New Roman" w:cs="Times New Roman"/>
          <w:sz w:val="24"/>
          <w:szCs w:val="24"/>
        </w:rPr>
        <w:t xml:space="preserve">Константин Дмитриевич Паустовский – писатель.  Писатель о Брянских лесах. Из книги «Сказки Брянского леса» В. Соколова. Клетнянские леса. «Брянская Сибирь». Лес полон звуков. </w:t>
      </w:r>
    </w:p>
    <w:p w:rsidR="00B97B36" w:rsidRPr="00E6725E" w:rsidRDefault="00B97B36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725E">
        <w:rPr>
          <w:rFonts w:ascii="Times New Roman" w:eastAsia="Times New Roman" w:hAnsi="Times New Roman" w:cs="Times New Roman"/>
          <w:b/>
          <w:sz w:val="24"/>
          <w:szCs w:val="24"/>
        </w:rPr>
        <w:t>29. Реки и поселения Брянского края.</w:t>
      </w:r>
      <w:r w:rsidR="00E6725E" w:rsidRPr="00E6725E">
        <w:rPr>
          <w:rFonts w:ascii="Times New Roman" w:hAnsi="Times New Roman" w:cs="Times New Roman"/>
          <w:w w:val="93"/>
          <w:sz w:val="24"/>
          <w:szCs w:val="24"/>
        </w:rPr>
        <w:t xml:space="preserve"> </w:t>
      </w:r>
      <w:r w:rsidR="00E6725E" w:rsidRPr="00E6725E">
        <w:rPr>
          <w:rFonts w:ascii="Times New Roman" w:hAnsi="Times New Roman" w:cs="Times New Roman"/>
          <w:sz w:val="24"/>
          <w:szCs w:val="24"/>
        </w:rPr>
        <w:t>Стихи о реках, поселениях Брянской области. Названия рек, поселений, в которых есть буква Ы.</w:t>
      </w:r>
    </w:p>
    <w:p w:rsidR="00B97B36" w:rsidRPr="00E6725E" w:rsidRDefault="00B97B36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725E">
        <w:rPr>
          <w:rFonts w:ascii="Times New Roman" w:eastAsia="Times New Roman" w:hAnsi="Times New Roman" w:cs="Times New Roman"/>
          <w:b/>
          <w:sz w:val="24"/>
          <w:szCs w:val="24"/>
        </w:rPr>
        <w:t>30. И. Швец «Нашим городом можно гордиться».</w:t>
      </w:r>
      <w:r w:rsidR="00E672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725E" w:rsidRPr="00E6725E">
        <w:rPr>
          <w:rFonts w:ascii="Times New Roman" w:hAnsi="Times New Roman" w:cs="Times New Roman"/>
          <w:sz w:val="24"/>
          <w:szCs w:val="24"/>
        </w:rPr>
        <w:t>Паспорт. Партизанская площадь. Вечный огонь. Кто прославил нашу Брянскую землю?</w:t>
      </w:r>
    </w:p>
    <w:p w:rsidR="00B97B36" w:rsidRPr="00E6725E" w:rsidRDefault="00B97B36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31. На стоянку первобытного человека в Юдиново.</w:t>
      </w:r>
      <w:r w:rsidR="00E6725E" w:rsidRPr="00E6725E">
        <w:rPr>
          <w:rFonts w:ascii="Times New Roman" w:hAnsi="Times New Roman" w:cs="Times New Roman"/>
          <w:w w:val="94"/>
          <w:sz w:val="24"/>
          <w:szCs w:val="24"/>
        </w:rPr>
        <w:t xml:space="preserve"> </w:t>
      </w:r>
      <w:r w:rsidR="00E6725E" w:rsidRPr="00E6725E">
        <w:rPr>
          <w:rFonts w:ascii="Times New Roman" w:hAnsi="Times New Roman" w:cs="Times New Roman"/>
          <w:sz w:val="24"/>
          <w:szCs w:val="24"/>
        </w:rPr>
        <w:t>Происхождение Юдиново. Стоянка первобытного человека. Военная служба. Царская Россия.</w:t>
      </w:r>
    </w:p>
    <w:p w:rsidR="00B97B36" w:rsidRPr="00E6725E" w:rsidRDefault="00B97B36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32. Яловка. Брянск - наш край родной.</w:t>
      </w:r>
      <w:r w:rsidR="00E6725E" w:rsidRPr="0058055F">
        <w:rPr>
          <w:rFonts w:ascii="Times New Roman" w:hAnsi="Times New Roman" w:cs="Times New Roman"/>
          <w:sz w:val="24"/>
          <w:szCs w:val="24"/>
        </w:rPr>
        <w:t xml:space="preserve"> Понятие - словарь. В.Даль.  Откуда произошло название села Яловка?</w:t>
      </w:r>
    </w:p>
    <w:p w:rsidR="00B97B36" w:rsidRPr="00B97B36" w:rsidRDefault="00B97B36" w:rsidP="00790A3E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7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33. Подведение итогов за год. </w:t>
      </w:r>
    </w:p>
    <w:p w:rsidR="00CE1C7C" w:rsidRPr="0058055F" w:rsidRDefault="00470750" w:rsidP="00790A3E">
      <w:pPr>
        <w:pStyle w:val="a4"/>
        <w:jc w:val="both"/>
        <w:rPr>
          <w:rFonts w:ascii="Times New Roman" w:hAnsi="Times New Roman" w:cs="Times New Roman"/>
          <w:w w:val="92"/>
          <w:sz w:val="24"/>
          <w:szCs w:val="24"/>
        </w:rPr>
      </w:pPr>
      <w:r w:rsidRPr="0058055F">
        <w:rPr>
          <w:rFonts w:ascii="Times New Roman" w:hAnsi="Times New Roman" w:cs="Times New Roman"/>
          <w:w w:val="95"/>
          <w:sz w:val="24"/>
          <w:szCs w:val="24"/>
        </w:rPr>
        <w:t xml:space="preserve">. </w:t>
      </w:r>
    </w:p>
    <w:p w:rsidR="00C34812" w:rsidRDefault="00CE1C7C" w:rsidP="00790A3E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55F">
        <w:rPr>
          <w:rFonts w:ascii="Times New Roman" w:hAnsi="Times New Roman" w:cs="Times New Roman"/>
          <w:b/>
          <w:w w:val="94"/>
          <w:sz w:val="24"/>
          <w:szCs w:val="24"/>
        </w:rPr>
        <w:t xml:space="preserve">     </w:t>
      </w:r>
    </w:p>
    <w:p w:rsidR="00E6725E" w:rsidRPr="0058055F" w:rsidRDefault="00E6725E" w:rsidP="00790A3E">
      <w:pPr>
        <w:pStyle w:val="a4"/>
        <w:jc w:val="both"/>
        <w:rPr>
          <w:rFonts w:ascii="Times New Roman" w:hAnsi="Times New Roman" w:cs="Times New Roman"/>
          <w:w w:val="93"/>
          <w:sz w:val="24"/>
          <w:szCs w:val="24"/>
        </w:rPr>
      </w:pPr>
      <w:r w:rsidRPr="0058055F">
        <w:rPr>
          <w:rFonts w:ascii="Times New Roman" w:hAnsi="Times New Roman" w:cs="Times New Roman"/>
          <w:w w:val="93"/>
          <w:sz w:val="24"/>
          <w:szCs w:val="24"/>
        </w:rPr>
        <w:t xml:space="preserve">     </w:t>
      </w:r>
    </w:p>
    <w:p w:rsidR="00E6725E" w:rsidRDefault="00E6725E" w:rsidP="00790A3E">
      <w:pPr>
        <w:pStyle w:val="a4"/>
        <w:jc w:val="both"/>
        <w:rPr>
          <w:rFonts w:ascii="Times New Roman" w:hAnsi="Times New Roman" w:cs="Times New Roman"/>
          <w:w w:val="94"/>
          <w:sz w:val="24"/>
          <w:szCs w:val="24"/>
        </w:rPr>
      </w:pPr>
      <w:r w:rsidRPr="0058055F">
        <w:rPr>
          <w:rFonts w:ascii="Times New Roman" w:hAnsi="Times New Roman" w:cs="Times New Roman"/>
          <w:w w:val="94"/>
          <w:sz w:val="24"/>
          <w:szCs w:val="24"/>
        </w:rPr>
        <w:t xml:space="preserve">     </w:t>
      </w:r>
    </w:p>
    <w:p w:rsidR="006C1287" w:rsidRDefault="006C1287" w:rsidP="00790A3E">
      <w:pPr>
        <w:pStyle w:val="a4"/>
        <w:jc w:val="both"/>
        <w:rPr>
          <w:rFonts w:ascii="Times New Roman" w:hAnsi="Times New Roman" w:cs="Times New Roman"/>
          <w:w w:val="94"/>
          <w:sz w:val="24"/>
          <w:szCs w:val="24"/>
        </w:rPr>
      </w:pPr>
    </w:p>
    <w:p w:rsidR="006C1287" w:rsidRDefault="006C1287" w:rsidP="00790A3E">
      <w:pPr>
        <w:pStyle w:val="a4"/>
        <w:jc w:val="both"/>
        <w:rPr>
          <w:rFonts w:ascii="Times New Roman" w:hAnsi="Times New Roman" w:cs="Times New Roman"/>
          <w:w w:val="94"/>
          <w:sz w:val="24"/>
          <w:szCs w:val="24"/>
        </w:rPr>
      </w:pPr>
    </w:p>
    <w:p w:rsidR="006C1287" w:rsidRDefault="006C1287" w:rsidP="00790A3E">
      <w:pPr>
        <w:pStyle w:val="a4"/>
        <w:jc w:val="both"/>
        <w:rPr>
          <w:rFonts w:ascii="Times New Roman" w:hAnsi="Times New Roman" w:cs="Times New Roman"/>
          <w:w w:val="94"/>
          <w:sz w:val="24"/>
          <w:szCs w:val="24"/>
        </w:rPr>
      </w:pPr>
    </w:p>
    <w:p w:rsidR="006C1287" w:rsidRPr="0058055F" w:rsidRDefault="006C1287" w:rsidP="00790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34812" w:rsidRDefault="00C34812" w:rsidP="00790A3E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812" w:rsidRDefault="00C34812" w:rsidP="00790A3E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812" w:rsidRDefault="00C34812" w:rsidP="00450AB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AB1" w:rsidRDefault="00450AB1" w:rsidP="00450AB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812" w:rsidRPr="00C34812" w:rsidRDefault="00450AB1" w:rsidP="00C34812">
      <w:pPr>
        <w:shd w:val="clear" w:color="auto" w:fill="FFFFFF"/>
        <w:spacing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C348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4812" w:rsidRPr="00C34812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 по курсу внеурочной деятельности «Азбука </w:t>
      </w:r>
      <w:r w:rsidR="000A2A43">
        <w:rPr>
          <w:rFonts w:ascii="Times New Roman" w:hAnsi="Times New Roman" w:cs="Times New Roman"/>
          <w:b/>
          <w:sz w:val="28"/>
          <w:szCs w:val="28"/>
        </w:rPr>
        <w:t xml:space="preserve">родного края» в 1 классе на </w:t>
      </w:r>
      <w:r w:rsidR="006C1287">
        <w:rPr>
          <w:rFonts w:ascii="Times New Roman" w:hAnsi="Times New Roman" w:cs="Times New Roman"/>
          <w:b/>
          <w:sz w:val="28"/>
          <w:szCs w:val="28"/>
        </w:rPr>
        <w:t>2020  – 2021</w:t>
      </w:r>
      <w:r w:rsidR="00C34812" w:rsidRPr="00C3481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  <w:r w:rsidR="006C128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b"/>
        <w:tblW w:w="9639" w:type="dxa"/>
        <w:tblInd w:w="108" w:type="dxa"/>
        <w:tblLook w:val="04A0"/>
      </w:tblPr>
      <w:tblGrid>
        <w:gridCol w:w="851"/>
        <w:gridCol w:w="4252"/>
        <w:gridCol w:w="1552"/>
        <w:gridCol w:w="1422"/>
        <w:gridCol w:w="1562"/>
      </w:tblGrid>
      <w:tr w:rsidR="00C34812" w:rsidRPr="009F61AE" w:rsidTr="00C34812">
        <w:tc>
          <w:tcPr>
            <w:tcW w:w="851" w:type="dxa"/>
            <w:vMerge w:val="restart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A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9F6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2" w:type="dxa"/>
            <w:vMerge w:val="restart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84" w:type="dxa"/>
            <w:gridSpan w:val="2"/>
          </w:tcPr>
          <w:p w:rsidR="00C34812" w:rsidRPr="009F61AE" w:rsidRDefault="00C34812" w:rsidP="00C34812">
            <w:pPr>
              <w:ind w:right="-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Дата проведения</w:t>
            </w:r>
          </w:p>
        </w:tc>
      </w:tr>
      <w:tr w:rsidR="00C34812" w:rsidRPr="009F61AE" w:rsidTr="00C34812">
        <w:tc>
          <w:tcPr>
            <w:tcW w:w="851" w:type="dxa"/>
            <w:vMerge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AE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2" w:type="dxa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A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C34812" w:rsidRPr="009F61AE" w:rsidTr="00C34812">
        <w:tc>
          <w:tcPr>
            <w:tcW w:w="851" w:type="dxa"/>
          </w:tcPr>
          <w:p w:rsidR="00C34812" w:rsidRPr="00C34812" w:rsidRDefault="00C34812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34812" w:rsidRPr="00C34812" w:rsidRDefault="00C34812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3емля Пересвета.</w:t>
            </w:r>
          </w:p>
        </w:tc>
        <w:tc>
          <w:tcPr>
            <w:tcW w:w="1552" w:type="dxa"/>
          </w:tcPr>
          <w:p w:rsidR="00C34812" w:rsidRPr="00CA3EFD" w:rsidRDefault="00C34812" w:rsidP="00CA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812" w:rsidRPr="009F61AE" w:rsidTr="00C34812">
        <w:tc>
          <w:tcPr>
            <w:tcW w:w="851" w:type="dxa"/>
          </w:tcPr>
          <w:p w:rsidR="00C34812" w:rsidRPr="00C34812" w:rsidRDefault="00C34812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34812" w:rsidRPr="00C34812" w:rsidRDefault="00C34812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Аист - символ счастья и удачи.</w:t>
            </w:r>
          </w:p>
        </w:tc>
        <w:tc>
          <w:tcPr>
            <w:tcW w:w="1552" w:type="dxa"/>
          </w:tcPr>
          <w:p w:rsidR="00C34812" w:rsidRPr="00CA3EFD" w:rsidRDefault="00CA3EFD" w:rsidP="00CA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812" w:rsidRPr="009F61AE" w:rsidTr="00C34812">
        <w:tc>
          <w:tcPr>
            <w:tcW w:w="851" w:type="dxa"/>
          </w:tcPr>
          <w:p w:rsidR="00C34812" w:rsidRPr="00C34812" w:rsidRDefault="00C34812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34812" w:rsidRPr="00C34812" w:rsidRDefault="00C34812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наш Брянск.</w:t>
            </w:r>
          </w:p>
        </w:tc>
        <w:tc>
          <w:tcPr>
            <w:tcW w:w="1552" w:type="dxa"/>
          </w:tcPr>
          <w:p w:rsidR="00C34812" w:rsidRPr="00CA3EFD" w:rsidRDefault="00CA3EFD" w:rsidP="00CA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812" w:rsidRPr="009F61AE" w:rsidTr="00C34812">
        <w:tc>
          <w:tcPr>
            <w:tcW w:w="851" w:type="dxa"/>
          </w:tcPr>
          <w:p w:rsidR="00C34812" w:rsidRPr="00C34812" w:rsidRDefault="00C34812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34812" w:rsidRPr="00C34812" w:rsidRDefault="00C34812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брянского леса» В. Соколова. «Лесная сказка»</w:t>
            </w:r>
          </w:p>
        </w:tc>
        <w:tc>
          <w:tcPr>
            <w:tcW w:w="1552" w:type="dxa"/>
          </w:tcPr>
          <w:p w:rsidR="00C34812" w:rsidRPr="00CA3EFD" w:rsidRDefault="00CA3EFD" w:rsidP="00CA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812" w:rsidRPr="009F61AE" w:rsidTr="00C34812">
        <w:tc>
          <w:tcPr>
            <w:tcW w:w="851" w:type="dxa"/>
          </w:tcPr>
          <w:p w:rsidR="00C34812" w:rsidRPr="00C34812" w:rsidRDefault="00C34812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C34812" w:rsidRPr="00C34812" w:rsidRDefault="00C34812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 Брянской области.</w:t>
            </w:r>
          </w:p>
        </w:tc>
        <w:tc>
          <w:tcPr>
            <w:tcW w:w="1552" w:type="dxa"/>
          </w:tcPr>
          <w:p w:rsidR="00C34812" w:rsidRPr="00CA3EFD" w:rsidRDefault="00CA3EFD" w:rsidP="00CA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812" w:rsidRPr="009F61AE" w:rsidTr="00C34812">
        <w:tc>
          <w:tcPr>
            <w:tcW w:w="851" w:type="dxa"/>
          </w:tcPr>
          <w:p w:rsidR="00C34812" w:rsidRPr="00C34812" w:rsidRDefault="00C34812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C34812" w:rsidRPr="00C34812" w:rsidRDefault="00C34812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Десна.</w:t>
            </w:r>
          </w:p>
        </w:tc>
        <w:tc>
          <w:tcPr>
            <w:tcW w:w="1552" w:type="dxa"/>
          </w:tcPr>
          <w:p w:rsidR="00C34812" w:rsidRPr="00CA3EFD" w:rsidRDefault="00CA3EFD" w:rsidP="00CA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812" w:rsidRPr="009F61AE" w:rsidTr="00C34812">
        <w:tc>
          <w:tcPr>
            <w:tcW w:w="851" w:type="dxa"/>
          </w:tcPr>
          <w:p w:rsidR="00C34812" w:rsidRPr="00C34812" w:rsidRDefault="00C34812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C34812" w:rsidRPr="00C34812" w:rsidRDefault="00C34812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Реки Брянской области.</w:t>
            </w:r>
          </w:p>
        </w:tc>
        <w:tc>
          <w:tcPr>
            <w:tcW w:w="1552" w:type="dxa"/>
          </w:tcPr>
          <w:p w:rsidR="00C34812" w:rsidRPr="00CA3EFD" w:rsidRDefault="00CA3EFD" w:rsidP="00CA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34812" w:rsidRPr="009F61AE" w:rsidRDefault="00C34812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природы.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 Вщиж.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Злынка.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Ипуть-река.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Швец «Наша Брянская область».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CA3EFD" w:rsidRPr="00C34812" w:rsidRDefault="001C59D6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Клинцы, Красный Рог, Карачев</w:t>
            </w:r>
            <w:r w:rsidR="0047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70750" w:rsidRPr="001C59D6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 </w:t>
            </w:r>
            <w:r w:rsidR="00470750" w:rsidRPr="00470750">
              <w:rPr>
                <w:rFonts w:ascii="Times New Roman" w:hAnsi="Times New Roman" w:cs="Times New Roman"/>
                <w:sz w:val="24"/>
                <w:szCs w:val="24"/>
              </w:rPr>
              <w:t>Красная Гора</w:t>
            </w:r>
            <w:r w:rsidR="00470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Легенды Брянского леса.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населённому пункту. Мглин.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населённым пунктам. Новозыбков, Навля.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родине Ф. И. Тютчева, в Овстуге.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Брянский боярин, герой Куликовской битвы − Александр Пересвет.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Ревна. Пут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ешествие по населённому пункту </w:t>
            </w: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Рогнедино.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Брянский Сусанин.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культуры и отдыха А. К. Толстого.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населённым пунктам. Унеча.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революционера Игната Ивановича Фокина.</w:t>
            </w:r>
            <w:r w:rsidR="005A5685" w:rsidRPr="00CE1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685" w:rsidRPr="005A5685">
              <w:rPr>
                <w:rFonts w:ascii="Times New Roman" w:hAnsi="Times New Roman" w:cs="Times New Roman"/>
                <w:sz w:val="24"/>
                <w:szCs w:val="24"/>
              </w:rPr>
              <w:t xml:space="preserve">Слово о </w:t>
            </w:r>
            <w:r w:rsidR="005A5685" w:rsidRPr="005A5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Дятьковском хрустале.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Брянского края.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 Брянского края.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 16века - Шеломы.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Сещенское подполье.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«Брянские леса» по К. Паустовскому.</w:t>
            </w:r>
            <w:r w:rsidR="00CE1C7C"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книги «Сказки Брянского леса» В. Соколова.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CA3EFD" w:rsidRPr="00C34812" w:rsidRDefault="00CA3EFD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Реки и поселения Брянского края.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CA3EFD" w:rsidRPr="00C34812" w:rsidRDefault="00CE1C7C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Швец «Нашим городом можно гордиться».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CA3EFD" w:rsidRPr="00C34812" w:rsidRDefault="00CE1C7C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стоянку первобытного человека в Юдиново.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CA3EFD" w:rsidRPr="00C34812" w:rsidRDefault="00CE1C7C" w:rsidP="00C348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Яловка. Брянск - наш край родной.</w:t>
            </w:r>
          </w:p>
        </w:tc>
        <w:tc>
          <w:tcPr>
            <w:tcW w:w="1552" w:type="dxa"/>
          </w:tcPr>
          <w:p w:rsidR="00CA3EFD" w:rsidRPr="00CA3EFD" w:rsidRDefault="00CA3EFD" w:rsidP="00B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EFD" w:rsidRPr="009F61AE" w:rsidTr="00C34812">
        <w:tc>
          <w:tcPr>
            <w:tcW w:w="851" w:type="dxa"/>
          </w:tcPr>
          <w:p w:rsidR="00CA3EFD" w:rsidRPr="00C34812" w:rsidRDefault="00CA3EFD" w:rsidP="00C348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CA3EFD" w:rsidRPr="00CE1C7C" w:rsidRDefault="00CE1C7C" w:rsidP="00C3481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1552" w:type="dxa"/>
          </w:tcPr>
          <w:p w:rsidR="00CA3EFD" w:rsidRPr="009F61AE" w:rsidRDefault="00CA3EFD" w:rsidP="00CA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3EFD" w:rsidRPr="009F61AE" w:rsidRDefault="00CA3EFD" w:rsidP="00C3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4812" w:rsidRPr="00C34812" w:rsidRDefault="00C34812" w:rsidP="00C34812">
      <w:pPr>
        <w:shd w:val="clear" w:color="auto" w:fill="FFFFFF"/>
        <w:spacing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812" w:rsidRDefault="00C34812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0AB1" w:rsidRPr="00450AB1" w:rsidRDefault="00450AB1" w:rsidP="00C34812">
      <w:pPr>
        <w:pStyle w:val="a4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sectPr w:rsidR="00450AB1" w:rsidRPr="00450AB1" w:rsidSect="00FC22E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194" w:rsidRDefault="009B6194" w:rsidP="00D16989">
      <w:pPr>
        <w:spacing w:after="0" w:line="240" w:lineRule="auto"/>
      </w:pPr>
      <w:r>
        <w:separator/>
      </w:r>
    </w:p>
  </w:endnote>
  <w:endnote w:type="continuationSeparator" w:id="1">
    <w:p w:rsidR="009B6194" w:rsidRDefault="009B6194" w:rsidP="00D1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9450"/>
      <w:docPartObj>
        <w:docPartGallery w:val="Page Numbers (Bottom of Page)"/>
        <w:docPartUnique/>
      </w:docPartObj>
    </w:sdtPr>
    <w:sdtContent>
      <w:p w:rsidR="00FC22EE" w:rsidRDefault="00025176">
        <w:pPr>
          <w:pStyle w:val="a8"/>
          <w:jc w:val="right"/>
        </w:pPr>
        <w:fldSimple w:instr=" PAGE   \* MERGEFORMAT ">
          <w:r w:rsidR="002869E3">
            <w:rPr>
              <w:noProof/>
            </w:rPr>
            <w:t>2</w:t>
          </w:r>
        </w:fldSimple>
      </w:p>
    </w:sdtContent>
  </w:sdt>
  <w:p w:rsidR="00C34812" w:rsidRDefault="00C348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194" w:rsidRDefault="009B6194" w:rsidP="00D16989">
      <w:pPr>
        <w:spacing w:after="0" w:line="240" w:lineRule="auto"/>
      </w:pPr>
      <w:r>
        <w:separator/>
      </w:r>
    </w:p>
  </w:footnote>
  <w:footnote w:type="continuationSeparator" w:id="1">
    <w:p w:rsidR="009B6194" w:rsidRDefault="009B6194" w:rsidP="00D16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107"/>
    <w:multiLevelType w:val="hybridMultilevel"/>
    <w:tmpl w:val="F33CE45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CD569C9"/>
    <w:multiLevelType w:val="hybridMultilevel"/>
    <w:tmpl w:val="61A8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71F6E"/>
    <w:multiLevelType w:val="hybridMultilevel"/>
    <w:tmpl w:val="7132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D52A8"/>
    <w:multiLevelType w:val="hybridMultilevel"/>
    <w:tmpl w:val="32E0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936A7"/>
    <w:multiLevelType w:val="hybridMultilevel"/>
    <w:tmpl w:val="E106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F7A36"/>
    <w:multiLevelType w:val="hybridMultilevel"/>
    <w:tmpl w:val="9614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A7077"/>
    <w:multiLevelType w:val="hybridMultilevel"/>
    <w:tmpl w:val="A6E29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0A5B"/>
    <w:multiLevelType w:val="hybridMultilevel"/>
    <w:tmpl w:val="1E9C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82551"/>
    <w:multiLevelType w:val="hybridMultilevel"/>
    <w:tmpl w:val="C73A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B35C4"/>
    <w:multiLevelType w:val="hybridMultilevel"/>
    <w:tmpl w:val="CF3A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E0811"/>
    <w:multiLevelType w:val="multilevel"/>
    <w:tmpl w:val="4828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A4187"/>
    <w:multiLevelType w:val="hybridMultilevel"/>
    <w:tmpl w:val="2D3C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85420"/>
    <w:multiLevelType w:val="hybridMultilevel"/>
    <w:tmpl w:val="5516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E31F7"/>
    <w:multiLevelType w:val="hybridMultilevel"/>
    <w:tmpl w:val="8A8453E6"/>
    <w:lvl w:ilvl="0" w:tplc="984298C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6C1E1A9B"/>
    <w:multiLevelType w:val="hybridMultilevel"/>
    <w:tmpl w:val="225C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42B5E"/>
    <w:multiLevelType w:val="hybridMultilevel"/>
    <w:tmpl w:val="1D20DC10"/>
    <w:lvl w:ilvl="0" w:tplc="EB025B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7FC03B15"/>
    <w:multiLevelType w:val="hybridMultilevel"/>
    <w:tmpl w:val="8020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3"/>
  </w:num>
  <w:num w:numId="5">
    <w:abstractNumId w:val="16"/>
  </w:num>
  <w:num w:numId="6">
    <w:abstractNumId w:val="9"/>
  </w:num>
  <w:num w:numId="7">
    <w:abstractNumId w:val="3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14"/>
  </w:num>
  <w:num w:numId="13">
    <w:abstractNumId w:val="1"/>
  </w:num>
  <w:num w:numId="14">
    <w:abstractNumId w:val="6"/>
  </w:num>
  <w:num w:numId="15">
    <w:abstractNumId w:val="4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21A8"/>
    <w:rsid w:val="00025176"/>
    <w:rsid w:val="000321A8"/>
    <w:rsid w:val="000963A3"/>
    <w:rsid w:val="000A2A43"/>
    <w:rsid w:val="000F4076"/>
    <w:rsid w:val="00107E69"/>
    <w:rsid w:val="001416F1"/>
    <w:rsid w:val="00155D72"/>
    <w:rsid w:val="001C59D6"/>
    <w:rsid w:val="001F677C"/>
    <w:rsid w:val="00275E74"/>
    <w:rsid w:val="002869E3"/>
    <w:rsid w:val="0031181F"/>
    <w:rsid w:val="00450AB1"/>
    <w:rsid w:val="00470750"/>
    <w:rsid w:val="004C7E5F"/>
    <w:rsid w:val="00573C0B"/>
    <w:rsid w:val="00573E52"/>
    <w:rsid w:val="005A5685"/>
    <w:rsid w:val="006C1287"/>
    <w:rsid w:val="006C2C60"/>
    <w:rsid w:val="00790A3E"/>
    <w:rsid w:val="007F7E8D"/>
    <w:rsid w:val="00805232"/>
    <w:rsid w:val="008538C0"/>
    <w:rsid w:val="00944F75"/>
    <w:rsid w:val="00975EC8"/>
    <w:rsid w:val="009B6194"/>
    <w:rsid w:val="00A003A6"/>
    <w:rsid w:val="00A06D04"/>
    <w:rsid w:val="00A15F8F"/>
    <w:rsid w:val="00A67FF5"/>
    <w:rsid w:val="00AF5AC4"/>
    <w:rsid w:val="00B54C9F"/>
    <w:rsid w:val="00B97B36"/>
    <w:rsid w:val="00BC6D44"/>
    <w:rsid w:val="00BF69C5"/>
    <w:rsid w:val="00C34812"/>
    <w:rsid w:val="00C56D11"/>
    <w:rsid w:val="00C6108A"/>
    <w:rsid w:val="00CA3EFD"/>
    <w:rsid w:val="00CE1C7C"/>
    <w:rsid w:val="00CE3426"/>
    <w:rsid w:val="00D16989"/>
    <w:rsid w:val="00D8355E"/>
    <w:rsid w:val="00DD58D7"/>
    <w:rsid w:val="00DE653F"/>
    <w:rsid w:val="00E0143A"/>
    <w:rsid w:val="00E36853"/>
    <w:rsid w:val="00E6725E"/>
    <w:rsid w:val="00EC07F1"/>
    <w:rsid w:val="00EE76E7"/>
    <w:rsid w:val="00F065B5"/>
    <w:rsid w:val="00F07EFC"/>
    <w:rsid w:val="00FB6EE6"/>
    <w:rsid w:val="00FC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basedOn w:val="a0"/>
    <w:link w:val="a4"/>
    <w:locked/>
    <w:rsid w:val="000321A8"/>
    <w:rPr>
      <w:rFonts w:ascii="Calibri" w:hAnsi="Calibri" w:cs="Calibri"/>
      <w:lang w:eastAsia="en-US"/>
    </w:rPr>
  </w:style>
  <w:style w:type="paragraph" w:styleId="a4">
    <w:name w:val="No Spacing"/>
    <w:aliases w:val="основа,Без интервала1"/>
    <w:link w:val="a3"/>
    <w:qFormat/>
    <w:rsid w:val="000321A8"/>
    <w:pPr>
      <w:spacing w:after="0" w:line="240" w:lineRule="auto"/>
    </w:pPr>
    <w:rPr>
      <w:rFonts w:ascii="Calibri" w:hAnsi="Calibri" w:cs="Calibri"/>
      <w:lang w:eastAsia="en-US"/>
    </w:rPr>
  </w:style>
  <w:style w:type="paragraph" w:styleId="a5">
    <w:name w:val="Normal (Web)"/>
    <w:basedOn w:val="a"/>
    <w:uiPriority w:val="99"/>
    <w:unhideWhenUsed/>
    <w:rsid w:val="0003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16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6989"/>
  </w:style>
  <w:style w:type="paragraph" w:styleId="a8">
    <w:name w:val="footer"/>
    <w:basedOn w:val="a"/>
    <w:link w:val="a9"/>
    <w:uiPriority w:val="99"/>
    <w:unhideWhenUsed/>
    <w:rsid w:val="00D16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6989"/>
  </w:style>
  <w:style w:type="character" w:customStyle="1" w:styleId="apple-converted-space">
    <w:name w:val="apple-converted-space"/>
    <w:basedOn w:val="a0"/>
    <w:rsid w:val="00DE653F"/>
  </w:style>
  <w:style w:type="paragraph" w:customStyle="1" w:styleId="c6">
    <w:name w:val="c6"/>
    <w:basedOn w:val="a"/>
    <w:rsid w:val="00DE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E653F"/>
  </w:style>
  <w:style w:type="paragraph" w:styleId="aa">
    <w:name w:val="List Paragraph"/>
    <w:basedOn w:val="a"/>
    <w:uiPriority w:val="34"/>
    <w:qFormat/>
    <w:rsid w:val="00C34812"/>
    <w:pPr>
      <w:ind w:left="720"/>
      <w:contextualSpacing/>
    </w:pPr>
  </w:style>
  <w:style w:type="table" w:styleId="ab">
    <w:name w:val="Table Grid"/>
    <w:basedOn w:val="a1"/>
    <w:uiPriority w:val="59"/>
    <w:rsid w:val="00C34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450AB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FC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EB43-1B80-474C-9B91-EEF5417D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2020-11-12T20:42:00Z</cp:lastPrinted>
  <dcterms:created xsi:type="dcterms:W3CDTF">2018-09-09T19:21:00Z</dcterms:created>
  <dcterms:modified xsi:type="dcterms:W3CDTF">2020-11-14T21:48:00Z</dcterms:modified>
</cp:coreProperties>
</file>