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AAB" w:rsidRDefault="00B81AAB" w:rsidP="008D2CCC">
      <w:pPr>
        <w:spacing w:before="120"/>
        <w:jc w:val="center"/>
        <w:rPr>
          <w:b/>
          <w:bCs/>
          <w:caps/>
        </w:rPr>
      </w:pPr>
      <w:r>
        <w:rPr>
          <w:b/>
          <w:bCs/>
          <w:caps/>
          <w:noProof/>
        </w:rPr>
        <w:drawing>
          <wp:inline distT="0" distB="0" distL="0" distR="0">
            <wp:extent cx="5943600" cy="8639175"/>
            <wp:effectExtent l="0" t="0" r="0" b="9525"/>
            <wp:docPr id="2" name="Рисунок 2" descr="C:\Users\USER\Documents\Scanned Documents\Рисунок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8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3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AAB" w:rsidRDefault="00B81AAB" w:rsidP="008D2CCC">
      <w:pPr>
        <w:spacing w:before="120"/>
        <w:jc w:val="center"/>
        <w:rPr>
          <w:b/>
          <w:bCs/>
          <w:caps/>
        </w:rPr>
      </w:pPr>
      <w:bookmarkStart w:id="0" w:name="_GoBack"/>
      <w:bookmarkEnd w:id="0"/>
    </w:p>
    <w:p w:rsidR="00B81AAB" w:rsidRDefault="00B81AAB" w:rsidP="008D2CCC">
      <w:pPr>
        <w:spacing w:before="120"/>
        <w:jc w:val="center"/>
        <w:rPr>
          <w:b/>
          <w:bCs/>
          <w:caps/>
        </w:rPr>
      </w:pPr>
    </w:p>
    <w:p w:rsidR="00C10AC5" w:rsidRPr="00F74C79" w:rsidRDefault="00F74C79" w:rsidP="008D2CCC">
      <w:pPr>
        <w:spacing w:before="120"/>
        <w:jc w:val="center"/>
        <w:rPr>
          <w:b/>
          <w:bCs/>
          <w:caps/>
        </w:rPr>
      </w:pPr>
      <w:r>
        <w:rPr>
          <w:b/>
          <w:bCs/>
          <w:caps/>
          <w:lang w:val="en-US"/>
        </w:rPr>
        <w:t>I</w:t>
      </w:r>
      <w:r w:rsidR="00F24D60" w:rsidRPr="00F74C79">
        <w:rPr>
          <w:b/>
          <w:bCs/>
          <w:caps/>
        </w:rPr>
        <w:t>.</w:t>
      </w:r>
      <w:r w:rsidR="00F24D60" w:rsidRPr="00F74C79">
        <w:rPr>
          <w:b/>
          <w:bCs/>
        </w:rPr>
        <w:t>Пояснительная записка</w:t>
      </w:r>
    </w:p>
    <w:p w:rsidR="00C10AC5" w:rsidRPr="00F24D60" w:rsidRDefault="00C10AC5" w:rsidP="00745F43">
      <w:pPr>
        <w:spacing w:before="120"/>
        <w:jc w:val="center"/>
        <w:rPr>
          <w:b/>
          <w:bCs/>
          <w:caps/>
        </w:rPr>
      </w:pPr>
    </w:p>
    <w:p w:rsidR="00C10AC5" w:rsidRPr="00F24D60" w:rsidRDefault="00C10AC5" w:rsidP="00F24D60">
      <w:pPr>
        <w:ind w:firstLine="567"/>
        <w:jc w:val="both"/>
      </w:pPr>
      <w:r w:rsidRPr="00F24D60">
        <w:t>В современном мире опасные и чрезвычайные ситуации природного, техногенного и социального характера стали объективной реальностью в процессе жизнедеятельности каждого человека. Они несут угрозу его жизни и здоровью, наносят огромный ущерб окружающей природной среде и обществу. В настоящее время вопросы обеспечения безопасности стали одной из насущных потребностей каждого человека, общества и государства.</w:t>
      </w:r>
    </w:p>
    <w:p w:rsidR="00C10AC5" w:rsidRPr="00F24D60" w:rsidRDefault="00C10AC5" w:rsidP="00F24D60">
      <w:pPr>
        <w:ind w:firstLine="567"/>
        <w:jc w:val="both"/>
      </w:pPr>
      <w:r w:rsidRPr="00F24D60">
        <w:t>Анализ трагических последствий различных опасных и чрезвычайных ситуаций показывает, что более чем в 80% случаев причиной гибели людей является «человеческий фактор». Трагедия чаще всего происходит из-за несоблюдения человеком комплекса мер безопасности в различных жизненных ситуациях, в том числе и при угрозе совершения террористического акта, пренебрежение к соблюдению норм</w:t>
      </w:r>
      <w:r w:rsidR="00A274A1">
        <w:t xml:space="preserve"> </w:t>
      </w:r>
      <w:r w:rsidRPr="00F24D60">
        <w:t>здорового образа жизни и установленных норм безопасного поведения в повседневной жизни (безопасность на дорогах, пожарная безопасность, безопасность в быту и др.).</w:t>
      </w:r>
    </w:p>
    <w:p w:rsidR="00C10AC5" w:rsidRPr="00F24D60" w:rsidRDefault="00C10AC5" w:rsidP="00F24D60">
      <w:pPr>
        <w:ind w:firstLine="567"/>
        <w:jc w:val="both"/>
      </w:pPr>
      <w:r w:rsidRPr="00F24D60">
        <w:t xml:space="preserve">По мнению специалистов МЧС России, «человеческий фактор» в настоящее время является, если не главным, то определяющим в деле обеспечения личной безопасности каждого человека и национальной безопасности России. При этом роль человека в обеспечении личной безопасности и национальной безопасности России постоянно возрастает. Обстановка, складывающаяся в стране в области безопасности, настоятельно требует пересмотра системы подготовки подрастающего поколения россиян в области безопасности жизнедеятельности на основе комплексного подхода к формированию у них современного уровня культуры безопасности. Такой подход будет способствовать снижению отрицательного влияния «человеческого фактора» на безопасность жизнедеятельности личности, общества и государства от внешних и внутренних угроз, связанных с различными опасными и чрезвычайными ситуациями, в том числе с терроризмом, наркотизмом и военными угрозами. Под культурой безопасности жизнедеятельности следует понимать способ организации деятельности человека, представленный в системе социальных норм, убеждений, ценностей, обеспечивающих сохранение его жизни, здоровья и целостности окружающего мира. Формирование современного уровня культуры безопасности является общешкольной задачей, так как изучение всех школьных предметов вносит свой вклад в формирование современного уровня культуры безопасности, но при этом ключевая роль принадлежит предмету «Основы безопасности жизнедеятельности». Предмет ОБЖ реализует подготовку учащихся к безопасной жизнедеятельности в реальной окружающей их среде – природной, техногенной и социальной. </w:t>
      </w:r>
    </w:p>
    <w:p w:rsidR="00C10AC5" w:rsidRPr="00F24D60" w:rsidRDefault="00C10AC5" w:rsidP="00F24D60">
      <w:pPr>
        <w:pStyle w:val="a3"/>
        <w:ind w:firstLine="720"/>
        <w:jc w:val="both"/>
      </w:pPr>
      <w:proofErr w:type="gramStart"/>
      <w:r w:rsidRPr="00F24D60">
        <w:t>Программа по основам безопасности жизнедеятельности для 5-9 классов разработана в соответствии с требованиями Федерального компонента Государственного стандарта основного общего   образования (</w:t>
      </w:r>
      <w:r w:rsidRPr="00F24D60">
        <w:rPr>
          <w:b/>
          <w:bCs/>
        </w:rPr>
        <w:t>Федеральный государственный образовательный стандарт основного общего    образования.</w:t>
      </w:r>
      <w:proofErr w:type="gramEnd"/>
      <w:r w:rsidRPr="00F24D60">
        <w:rPr>
          <w:b/>
          <w:bCs/>
        </w:rPr>
        <w:t xml:space="preserve"> - </w:t>
      </w:r>
      <w:proofErr w:type="gramStart"/>
      <w:r w:rsidRPr="00F24D60">
        <w:rPr>
          <w:b/>
          <w:bCs/>
        </w:rPr>
        <w:t>М.: Просвещение, 2011)</w:t>
      </w:r>
      <w:r w:rsidRPr="00F24D60">
        <w:t>, на основе положений Стратегии национальной безопасности Российской</w:t>
      </w:r>
      <w:proofErr w:type="gramEnd"/>
      <w:r w:rsidRPr="00F24D60">
        <w:t xml:space="preserve"> </w:t>
      </w:r>
      <w:proofErr w:type="gramStart"/>
      <w:r w:rsidRPr="00F24D60">
        <w:t>Федерации до 2020 года (Указ Президента России от 12 мая 2009 г № 537), Федеральными законами Российской Федерации в области безопасности жизнедеятельности, Федерального перечня учебников рекомендованных (допущенных) к использованию в образовательном процессе образовательных учреждений, реализующих образовательные программы общего образования и имеющих госуд</w:t>
      </w:r>
      <w:r w:rsidR="006C1F3A" w:rsidRPr="00F24D60">
        <w:t>арстве</w:t>
      </w:r>
      <w:r w:rsidR="009C2150">
        <w:t>нную аккредитацию, на 2018- 2019</w:t>
      </w:r>
      <w:r w:rsidRPr="00F24D60">
        <w:t xml:space="preserve"> учебный год, авторской программы «Основы безопасности жизнедеятельности» для 5- 6 классов под редакцией </w:t>
      </w:r>
      <w:proofErr w:type="spellStart"/>
      <w:r w:rsidRPr="00F24D60">
        <w:t>Н.Ф.</w:t>
      </w:r>
      <w:proofErr w:type="gramEnd"/>
      <w:r w:rsidRPr="00F24D60">
        <w:t>Виноградо</w:t>
      </w:r>
      <w:r w:rsidR="005B1038" w:rsidRPr="00F24D60">
        <w:t>вой</w:t>
      </w:r>
      <w:proofErr w:type="spellEnd"/>
      <w:r w:rsidR="005B1038" w:rsidRPr="00F24D60">
        <w:t xml:space="preserve">, Москва, </w:t>
      </w:r>
      <w:proofErr w:type="spellStart"/>
      <w:r w:rsidR="005B1038" w:rsidRPr="00F24D60">
        <w:t>Вентан</w:t>
      </w:r>
      <w:proofErr w:type="gramStart"/>
      <w:r w:rsidR="005B1038" w:rsidRPr="00F24D60">
        <w:t>а</w:t>
      </w:r>
      <w:proofErr w:type="spellEnd"/>
      <w:r w:rsidR="005B1038" w:rsidRPr="00F24D60">
        <w:t>-</w:t>
      </w:r>
      <w:proofErr w:type="gramEnd"/>
      <w:r w:rsidR="005B1038" w:rsidRPr="00F24D60">
        <w:t xml:space="preserve"> Граф, 2013</w:t>
      </w:r>
      <w:r w:rsidRPr="00F24D60">
        <w:t xml:space="preserve"> </w:t>
      </w:r>
      <w:proofErr w:type="spellStart"/>
      <w:r w:rsidRPr="00F24D60">
        <w:t>г.авторской</w:t>
      </w:r>
      <w:proofErr w:type="spellEnd"/>
      <w:r w:rsidRPr="00F24D60">
        <w:t xml:space="preserve"> </w:t>
      </w:r>
      <w:r w:rsidRPr="00F24D60">
        <w:lastRenderedPageBreak/>
        <w:t xml:space="preserve">программы «Основы безопасности жизнедеятельности» для 7- 9 классов под редакцией </w:t>
      </w:r>
      <w:proofErr w:type="spellStart"/>
      <w:r w:rsidRPr="00F24D60">
        <w:t>А.Т.Сми</w:t>
      </w:r>
      <w:r w:rsidR="005B1038" w:rsidRPr="00F24D60">
        <w:t>рнова</w:t>
      </w:r>
      <w:proofErr w:type="spellEnd"/>
      <w:r w:rsidR="005B1038" w:rsidRPr="00F24D60">
        <w:t>, Москва, Просвещение, 2013</w:t>
      </w:r>
      <w:r w:rsidRPr="00F24D60">
        <w:t xml:space="preserve"> г.</w:t>
      </w:r>
    </w:p>
    <w:p w:rsidR="00C10AC5" w:rsidRPr="00F24D60" w:rsidRDefault="00C10AC5" w:rsidP="00F24D60">
      <w:pPr>
        <w:autoSpaceDE w:val="0"/>
        <w:autoSpaceDN w:val="0"/>
        <w:adjustRightInd w:val="0"/>
        <w:ind w:firstLine="360"/>
        <w:jc w:val="both"/>
      </w:pPr>
      <w:r w:rsidRPr="00F24D60">
        <w:t xml:space="preserve">Рабочая программа разработана на основе Примерной программы основного общего образования по основам безопасности жизнедеятельности и в соответствии  с федеральным компонентом  Государственного стандарта среднего общего образования. </w:t>
      </w:r>
    </w:p>
    <w:p w:rsidR="00C10AC5" w:rsidRPr="00F24D60" w:rsidRDefault="00C10AC5" w:rsidP="00F24D60">
      <w:pPr>
        <w:autoSpaceDE w:val="0"/>
        <w:autoSpaceDN w:val="0"/>
        <w:adjustRightInd w:val="0"/>
        <w:ind w:firstLine="360"/>
        <w:jc w:val="both"/>
      </w:pPr>
      <w:r w:rsidRPr="00F24D60">
        <w:t xml:space="preserve">В настоящей рабочей программе реализованы требования федеральных законов: </w:t>
      </w:r>
    </w:p>
    <w:p w:rsidR="00C10AC5" w:rsidRPr="00F24D60" w:rsidRDefault="00C10AC5" w:rsidP="00F24D60">
      <w:pPr>
        <w:autoSpaceDE w:val="0"/>
        <w:autoSpaceDN w:val="0"/>
        <w:adjustRightInd w:val="0"/>
        <w:ind w:firstLine="360"/>
        <w:jc w:val="both"/>
      </w:pPr>
      <w:r w:rsidRPr="00F24D60">
        <w:t>– «О защите населения и территорий от чрезвычайных ситуаций природного и техногенного характера»;</w:t>
      </w:r>
    </w:p>
    <w:p w:rsidR="00C10AC5" w:rsidRPr="00F24D60" w:rsidRDefault="00C10AC5" w:rsidP="00F24D60">
      <w:pPr>
        <w:autoSpaceDE w:val="0"/>
        <w:autoSpaceDN w:val="0"/>
        <w:adjustRightInd w:val="0"/>
        <w:ind w:firstLine="360"/>
        <w:jc w:val="both"/>
      </w:pPr>
      <w:r w:rsidRPr="00F24D60">
        <w:t>– «Об охране окружающей природной среды»;</w:t>
      </w:r>
    </w:p>
    <w:p w:rsidR="00C10AC5" w:rsidRPr="00F24D60" w:rsidRDefault="00C10AC5" w:rsidP="00F24D60">
      <w:pPr>
        <w:autoSpaceDE w:val="0"/>
        <w:autoSpaceDN w:val="0"/>
        <w:adjustRightInd w:val="0"/>
        <w:ind w:firstLine="360"/>
        <w:jc w:val="both"/>
      </w:pPr>
      <w:r w:rsidRPr="00F24D60">
        <w:t>– «О пожарной безопасности»;</w:t>
      </w:r>
    </w:p>
    <w:p w:rsidR="00C10AC5" w:rsidRPr="00F24D60" w:rsidRDefault="00C10AC5" w:rsidP="00F24D60">
      <w:pPr>
        <w:autoSpaceDE w:val="0"/>
        <w:autoSpaceDN w:val="0"/>
        <w:adjustRightInd w:val="0"/>
        <w:ind w:firstLine="360"/>
        <w:jc w:val="both"/>
      </w:pPr>
      <w:r w:rsidRPr="00F24D60">
        <w:t>– «О гражданской обороне»;</w:t>
      </w:r>
    </w:p>
    <w:p w:rsidR="00C10AC5" w:rsidRPr="00F24D60" w:rsidRDefault="00C10AC5" w:rsidP="00F24D60">
      <w:pPr>
        <w:autoSpaceDE w:val="0"/>
        <w:autoSpaceDN w:val="0"/>
        <w:adjustRightInd w:val="0"/>
        <w:ind w:firstLine="360"/>
        <w:jc w:val="both"/>
      </w:pPr>
      <w:r w:rsidRPr="00F24D60">
        <w:t>– «О безопасности дорожного движения» и др.</w:t>
      </w:r>
    </w:p>
    <w:p w:rsidR="00C10AC5" w:rsidRPr="00F24D60" w:rsidRDefault="005B1038" w:rsidP="00F24D60">
      <w:pPr>
        <w:autoSpaceDE w:val="0"/>
        <w:autoSpaceDN w:val="0"/>
        <w:adjustRightInd w:val="0"/>
        <w:jc w:val="both"/>
      </w:pPr>
      <w:r w:rsidRPr="00F24D60">
        <w:rPr>
          <w:color w:val="000000"/>
          <w:spacing w:val="-5"/>
        </w:rPr>
        <w:t xml:space="preserve">  </w:t>
      </w:r>
      <w:r w:rsidR="00F74C79" w:rsidRPr="00F74C79">
        <w:rPr>
          <w:color w:val="000000"/>
          <w:spacing w:val="-5"/>
        </w:rPr>
        <w:t xml:space="preserve">   </w:t>
      </w:r>
      <w:r w:rsidR="00C10AC5" w:rsidRPr="00F24D60">
        <w:rPr>
          <w:color w:val="000000"/>
          <w:spacing w:val="-5"/>
        </w:rPr>
        <w:t xml:space="preserve">Программа по ОБЖ позволяет реализовать собственный подход в части структурирования учебного материала, определения последовательности изучения этого материала. Таким образом, программа содействует сохранению единого образовательного пространства, не сковывая творческой инициативы учителей, </w:t>
      </w:r>
      <w:proofErr w:type="gramStart"/>
      <w:r w:rsidR="00C10AC5" w:rsidRPr="00F24D60">
        <w:rPr>
          <w:color w:val="000000"/>
          <w:spacing w:val="-5"/>
        </w:rPr>
        <w:t>представляет широкие возможности</w:t>
      </w:r>
      <w:proofErr w:type="gramEnd"/>
      <w:r w:rsidR="00C10AC5" w:rsidRPr="00F24D60">
        <w:rPr>
          <w:color w:val="000000"/>
          <w:spacing w:val="-5"/>
        </w:rPr>
        <w:t xml:space="preserve"> для реализации различных подходов к построению учебного курса.</w:t>
      </w:r>
    </w:p>
    <w:p w:rsidR="00F24D60" w:rsidRPr="006312F2" w:rsidRDefault="00C10AC5" w:rsidP="00F24D60">
      <w:pPr>
        <w:pStyle w:val="a3"/>
        <w:rPr>
          <w:b/>
          <w:bCs/>
          <w:iCs/>
        </w:rPr>
      </w:pPr>
      <w:r w:rsidRPr="006312F2">
        <w:rPr>
          <w:b/>
          <w:bCs/>
          <w:iCs/>
        </w:rPr>
        <w:t>Программа</w:t>
      </w:r>
      <w:r w:rsidR="00F24D60" w:rsidRPr="006312F2">
        <w:rPr>
          <w:b/>
          <w:bCs/>
          <w:iCs/>
        </w:rPr>
        <w:t xml:space="preserve"> выполняет </w:t>
      </w:r>
      <w:r w:rsidRPr="006312F2">
        <w:rPr>
          <w:b/>
          <w:bCs/>
          <w:iCs/>
        </w:rPr>
        <w:t>две основные функции.</w:t>
      </w:r>
    </w:p>
    <w:p w:rsidR="00C10AC5" w:rsidRPr="00F24D60" w:rsidRDefault="00C10AC5" w:rsidP="00F24D60">
      <w:pPr>
        <w:pStyle w:val="a3"/>
        <w:jc w:val="both"/>
      </w:pPr>
      <w:r w:rsidRPr="00F24D60">
        <w:br/>
        <w:t>1. 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  <w:r w:rsidRPr="00F24D60">
        <w:br/>
        <w:t>2. Организационно-планирующая функция предусматривает выделение этапов обучения, структурирование учебного материала по учебным модулям, разделам и темам с учетом меж предметных  и внутри предметных связей, логики учебного процесса и возрастных особенностей обучающихся.</w:t>
      </w:r>
      <w:r w:rsidRPr="00F24D60">
        <w:br/>
        <w:t xml:space="preserve">        Основное общее образование — вторая ступень общего образования. Одной из важнейших задач этого этапа является подготовка обучающихся к осознанному и ответственному выбору жизненного и профессионального пути. Обучающиеся должны научиться </w:t>
      </w:r>
      <w:proofErr w:type="gramStart"/>
      <w:r w:rsidRPr="00F24D60">
        <w:t>самостоятельно</w:t>
      </w:r>
      <w:proofErr w:type="gramEnd"/>
      <w:r w:rsidRPr="00F24D60">
        <w:t xml:space="preserve"> ставить цели и определять пути их достижения, использовать приобретенный в школе опыт деятельности в реальной жизни, в том числе и за рамками учебного процесса.</w:t>
      </w:r>
    </w:p>
    <w:p w:rsidR="00F24D60" w:rsidRPr="006312F2" w:rsidRDefault="00C10AC5" w:rsidP="00F24D60">
      <w:pPr>
        <w:pStyle w:val="a3"/>
        <w:jc w:val="both"/>
        <w:rPr>
          <w:b/>
          <w:bCs/>
          <w:iCs/>
        </w:rPr>
      </w:pPr>
      <w:r w:rsidRPr="006312F2">
        <w:rPr>
          <w:b/>
          <w:bCs/>
          <w:iCs/>
          <w:u w:val="single"/>
        </w:rPr>
        <w:t>Цели</w:t>
      </w:r>
      <w:r w:rsidRPr="006312F2">
        <w:rPr>
          <w:b/>
          <w:bCs/>
          <w:iCs/>
        </w:rPr>
        <w:t xml:space="preserve"> основного общего образования:</w:t>
      </w:r>
    </w:p>
    <w:p w:rsidR="00C10AC5" w:rsidRPr="00F24D60" w:rsidRDefault="00C10AC5" w:rsidP="00F24D60">
      <w:pPr>
        <w:pStyle w:val="a3"/>
        <w:jc w:val="both"/>
      </w:pPr>
      <w:r w:rsidRPr="00F24D60">
        <w:br/>
        <w:t>1)    формирование целостного представления о мире, основанного на приобретенных знаниях, умениях и способах деятельности;</w:t>
      </w:r>
      <w:r w:rsidRPr="00F24D60">
        <w:br/>
      </w:r>
      <w:r w:rsidRPr="00F24D60">
        <w:br/>
        <w:t>2)    приобретение опыта разнообразной деятельности, опыта познания и самопознания;</w:t>
      </w:r>
      <w:r w:rsidRPr="00F24D60">
        <w:br/>
      </w:r>
      <w:r w:rsidRPr="00F24D60">
        <w:br/>
        <w:t>3)    подготовка к осуществлению осознанного выбора индивидуальной образовательной или профессиональной траектории.</w:t>
      </w:r>
    </w:p>
    <w:p w:rsidR="00C10AC5" w:rsidRPr="00F24D60" w:rsidRDefault="00C10AC5" w:rsidP="00F24D60">
      <w:pPr>
        <w:pStyle w:val="a3"/>
        <w:jc w:val="both"/>
      </w:pPr>
      <w:r w:rsidRPr="006312F2">
        <w:rPr>
          <w:b/>
          <w:bCs/>
          <w:iCs/>
        </w:rPr>
        <w:t>Общие цели изучения ОБЖ призваны способствовать:</w:t>
      </w:r>
      <w:r w:rsidRPr="00F24D60">
        <w:t xml:space="preserve"> • повышению уровня защищенности жизненно важных интересов личности, общества и государства от внешних и внутренних угроз (жизненно важные интересы — 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государства);</w:t>
      </w:r>
    </w:p>
    <w:p w:rsidR="00C10AC5" w:rsidRPr="00F24D60" w:rsidRDefault="00C10AC5" w:rsidP="00F24D60">
      <w:pPr>
        <w:pStyle w:val="a3"/>
        <w:jc w:val="both"/>
      </w:pPr>
      <w:r w:rsidRPr="00F24D60">
        <w:lastRenderedPageBreak/>
        <w:t>• снижению отрицательного влияния человеческого фактора на безопасность личности, общества и государства;</w:t>
      </w:r>
      <w:r w:rsidRPr="00F24D60">
        <w:br/>
      </w:r>
      <w:r w:rsidRPr="00F24D60">
        <w:br/>
        <w:t xml:space="preserve">• формированию антитеррористического поведения, отрицательного отношения к приему </w:t>
      </w:r>
      <w:proofErr w:type="gramStart"/>
      <w:r w:rsidRPr="00F24D60">
        <w:t>псих</w:t>
      </w:r>
      <w:proofErr w:type="gramEnd"/>
      <w:r w:rsidRPr="00F24D60">
        <w:t xml:space="preserve"> активных веществ, в том числе наркотиков;</w:t>
      </w:r>
      <w:r w:rsidRPr="00F24D60">
        <w:br/>
        <w:t>• обеспечению профилактики асоциального поведения учащихся.</w:t>
      </w:r>
    </w:p>
    <w:p w:rsidR="00C10AC5" w:rsidRPr="00F24D60" w:rsidRDefault="00C10AC5" w:rsidP="00F24D60">
      <w:pPr>
        <w:pStyle w:val="a3"/>
        <w:jc w:val="both"/>
      </w:pPr>
      <w:r w:rsidRPr="006312F2">
        <w:rPr>
          <w:b/>
          <w:bCs/>
          <w:iCs/>
        </w:rPr>
        <w:t xml:space="preserve">Достижение этих целей обеспечивается решением таких учебных </w:t>
      </w:r>
      <w:r w:rsidRPr="006312F2">
        <w:rPr>
          <w:b/>
          <w:bCs/>
          <w:iCs/>
          <w:u w:val="single"/>
        </w:rPr>
        <w:t>задач</w:t>
      </w:r>
      <w:r w:rsidRPr="006312F2">
        <w:rPr>
          <w:b/>
          <w:bCs/>
          <w:iCs/>
        </w:rPr>
        <w:t>, как:</w:t>
      </w:r>
      <w:r w:rsidRPr="00F24D60">
        <w:br/>
      </w:r>
      <w:r w:rsidRPr="00F24D60">
        <w:br/>
        <w:t>• формирование у учащихся  современного уровня культуры безопасности жизнедеятельности;</w:t>
      </w:r>
      <w:r w:rsidRPr="00F24D60">
        <w:br/>
      </w:r>
      <w:r w:rsidRPr="00F24D60">
        <w:br/>
        <w:t>• формирование индивидуальной системы  здорового образа жизни;</w:t>
      </w:r>
      <w:r w:rsidRPr="00F24D60">
        <w:br/>
      </w:r>
      <w:r w:rsidRPr="00F24D60">
        <w:br/>
        <w:t xml:space="preserve">• воспитание антитеррористического  поведения и отрицательного отношения к </w:t>
      </w:r>
      <w:proofErr w:type="spellStart"/>
      <w:r w:rsidRPr="00F24D60">
        <w:t>психо</w:t>
      </w:r>
      <w:proofErr w:type="spellEnd"/>
      <w:r w:rsidRPr="00F24D60">
        <w:t xml:space="preserve"> активным веществам и асоциальному поведению.</w:t>
      </w:r>
    </w:p>
    <w:p w:rsidR="00C10AC5" w:rsidRPr="00F24D60" w:rsidRDefault="00F24D60" w:rsidP="00F24D60">
      <w:pPr>
        <w:jc w:val="both"/>
      </w:pPr>
      <w:r>
        <w:t xml:space="preserve">       </w:t>
      </w:r>
      <w:r w:rsidR="00C10AC5" w:rsidRPr="00F24D60">
        <w:t>Федеральный базисный учебный план общеобразовательных учреждений Российской Федерации вводит обязательное изучение учебного предмета «Основы безопасности жизнедеятельности» на этапе основного общего образования.</w:t>
      </w:r>
      <w:r w:rsidR="006C1F3A" w:rsidRPr="00F24D60">
        <w:t xml:space="preserve"> В  6 классе на изучение курса выделяется </w:t>
      </w:r>
      <w:r w:rsidR="00F74C79">
        <w:t xml:space="preserve"> 1</w:t>
      </w:r>
      <w:r w:rsidR="00F74C79" w:rsidRPr="00F74C79">
        <w:t>7</w:t>
      </w:r>
      <w:r w:rsidR="00C10AC5" w:rsidRPr="00F24D60">
        <w:t xml:space="preserve"> часов, из расчета 0,5 часа в неделю. </w:t>
      </w:r>
    </w:p>
    <w:p w:rsidR="005B1038" w:rsidRPr="00F24D60" w:rsidRDefault="005B1038" w:rsidP="00F24D60">
      <w:pPr>
        <w:suppressAutoHyphens/>
        <w:ind w:left="1145"/>
        <w:jc w:val="both"/>
        <w:rPr>
          <w:b/>
        </w:rPr>
      </w:pPr>
    </w:p>
    <w:p w:rsidR="005B1038" w:rsidRPr="00F24D60" w:rsidRDefault="005B1038" w:rsidP="00F24D60">
      <w:pPr>
        <w:suppressAutoHyphens/>
        <w:ind w:left="1145"/>
        <w:jc w:val="both"/>
        <w:rPr>
          <w:b/>
        </w:rPr>
      </w:pPr>
    </w:p>
    <w:p w:rsidR="00C10AC5" w:rsidRPr="00F24D60" w:rsidRDefault="00F74C79" w:rsidP="00F74C79">
      <w:pPr>
        <w:suppressAutoHyphens/>
        <w:jc w:val="center"/>
        <w:rPr>
          <w:b/>
        </w:rPr>
      </w:pPr>
      <w:r>
        <w:rPr>
          <w:b/>
          <w:lang w:val="en-US"/>
        </w:rPr>
        <w:t>II</w:t>
      </w:r>
      <w:r w:rsidR="00F24D60">
        <w:rPr>
          <w:b/>
        </w:rPr>
        <w:t>.Планируемые р</w:t>
      </w:r>
      <w:r w:rsidR="00F24D60" w:rsidRPr="00F24D60">
        <w:rPr>
          <w:b/>
        </w:rPr>
        <w:t>езультаты освоения учебного предмета</w:t>
      </w:r>
    </w:p>
    <w:p w:rsidR="008F5806" w:rsidRPr="00F24D60" w:rsidRDefault="008F5806" w:rsidP="00F24D60">
      <w:pPr>
        <w:jc w:val="both"/>
        <w:rPr>
          <w:b/>
          <w:color w:val="000000"/>
        </w:rPr>
      </w:pPr>
    </w:p>
    <w:p w:rsidR="008F5806" w:rsidRPr="00F24D60" w:rsidRDefault="008F5806" w:rsidP="00F24D60">
      <w:pPr>
        <w:jc w:val="both"/>
        <w:rPr>
          <w:b/>
          <w:color w:val="000000"/>
        </w:rPr>
      </w:pPr>
    </w:p>
    <w:p w:rsidR="00C10AC5" w:rsidRPr="00F24D60" w:rsidRDefault="00C10AC5" w:rsidP="00F24D60">
      <w:pPr>
        <w:jc w:val="both"/>
        <w:rPr>
          <w:b/>
          <w:color w:val="000000"/>
        </w:rPr>
      </w:pPr>
      <w:r w:rsidRPr="00F24D60">
        <w:rPr>
          <w:b/>
          <w:color w:val="000000"/>
        </w:rPr>
        <w:t>Личностные результаты:</w:t>
      </w:r>
    </w:p>
    <w:p w:rsidR="00C10AC5" w:rsidRPr="00F24D60" w:rsidRDefault="00C10AC5" w:rsidP="00F24D60">
      <w:pPr>
        <w:numPr>
          <w:ilvl w:val="0"/>
          <w:numId w:val="2"/>
        </w:numPr>
        <w:suppressAutoHyphens/>
        <w:jc w:val="both"/>
        <w:rPr>
          <w:color w:val="000000"/>
        </w:rPr>
      </w:pPr>
      <w:r w:rsidRPr="00F24D60">
        <w:rPr>
          <w:color w:val="000000"/>
        </w:rPr>
        <w:t>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C10AC5" w:rsidRPr="00F24D60" w:rsidRDefault="00C10AC5" w:rsidP="00F24D60">
      <w:pPr>
        <w:numPr>
          <w:ilvl w:val="0"/>
          <w:numId w:val="2"/>
        </w:numPr>
        <w:suppressAutoHyphens/>
        <w:jc w:val="both"/>
        <w:rPr>
          <w:b/>
          <w:color w:val="000000"/>
        </w:rPr>
      </w:pPr>
      <w:r w:rsidRPr="00F24D60">
        <w:rPr>
          <w:color w:val="000000"/>
        </w:rPr>
        <w:t>Формирование понимания ценности здорового и безопасного образа жизни;</w:t>
      </w:r>
    </w:p>
    <w:p w:rsidR="00C10AC5" w:rsidRPr="00F24D60" w:rsidRDefault="00C10AC5" w:rsidP="00F24D60">
      <w:pPr>
        <w:numPr>
          <w:ilvl w:val="0"/>
          <w:numId w:val="2"/>
        </w:numPr>
        <w:suppressAutoHyphens/>
        <w:jc w:val="both"/>
        <w:rPr>
          <w:b/>
          <w:color w:val="000000"/>
        </w:rPr>
      </w:pPr>
      <w:r w:rsidRPr="00F24D60">
        <w:rPr>
          <w:color w:val="000000"/>
        </w:rPr>
        <w:t>Усвоение гуманистических, демократических и традиционных ценностей многонационального российского общества, воспитание чувства ответс</w:t>
      </w:r>
      <w:r w:rsidR="00F24D60">
        <w:rPr>
          <w:color w:val="000000"/>
        </w:rPr>
        <w:t>твенности и долга перед Родиной;</w:t>
      </w:r>
    </w:p>
    <w:p w:rsidR="00C10AC5" w:rsidRPr="00F24D60" w:rsidRDefault="00C10AC5" w:rsidP="00F24D60">
      <w:pPr>
        <w:numPr>
          <w:ilvl w:val="0"/>
          <w:numId w:val="2"/>
        </w:numPr>
        <w:suppressAutoHyphens/>
        <w:jc w:val="both"/>
        <w:rPr>
          <w:b/>
          <w:color w:val="000000"/>
        </w:rPr>
      </w:pPr>
      <w:r w:rsidRPr="00F24D60">
        <w:rPr>
          <w:color w:val="000000"/>
        </w:rPr>
        <w:t xml:space="preserve">Формирование ответственного отношения к учению, готовности и </w:t>
      </w:r>
      <w:proofErr w:type="gramStart"/>
      <w:r w:rsidRPr="00F24D60">
        <w:rPr>
          <w:color w:val="000000"/>
        </w:rPr>
        <w:t>способности</w:t>
      </w:r>
      <w:proofErr w:type="gramEnd"/>
      <w:r w:rsidRPr="00F24D60">
        <w:rPr>
          <w:color w:val="000000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C10AC5" w:rsidRPr="00F24D60" w:rsidRDefault="00C10AC5" w:rsidP="00F24D60">
      <w:pPr>
        <w:numPr>
          <w:ilvl w:val="0"/>
          <w:numId w:val="2"/>
        </w:numPr>
        <w:suppressAutoHyphens/>
        <w:jc w:val="both"/>
        <w:rPr>
          <w:b/>
          <w:color w:val="000000"/>
        </w:rPr>
      </w:pPr>
      <w:r w:rsidRPr="00F24D60">
        <w:rPr>
          <w:color w:val="000000"/>
        </w:rPr>
        <w:t xml:space="preserve">Формирование целостного мировоззрения, </w:t>
      </w:r>
      <w:proofErr w:type="gramStart"/>
      <w:r w:rsidRPr="00F24D60">
        <w:rPr>
          <w:color w:val="000000"/>
        </w:rPr>
        <w:t>соответствующих</w:t>
      </w:r>
      <w:proofErr w:type="gramEnd"/>
      <w:r w:rsidRPr="00F24D60">
        <w:rPr>
          <w:color w:val="000000"/>
        </w:rPr>
        <w:t xml:space="preserve"> современному уровню развития науки и общественной практике, учитывающего социальное, культурное. Языковое, духовное многообразие современного мира;</w:t>
      </w:r>
    </w:p>
    <w:p w:rsidR="00C10AC5" w:rsidRPr="00F24D60" w:rsidRDefault="00C10AC5" w:rsidP="00F24D60">
      <w:pPr>
        <w:numPr>
          <w:ilvl w:val="0"/>
          <w:numId w:val="2"/>
        </w:numPr>
        <w:suppressAutoHyphens/>
        <w:jc w:val="both"/>
        <w:rPr>
          <w:b/>
          <w:color w:val="000000"/>
        </w:rPr>
      </w:pPr>
      <w:r w:rsidRPr="00F24D60">
        <w:rPr>
          <w:color w:val="000000"/>
        </w:rPr>
        <w:t>Формирование готовности и способности вести диалог с другими людьми и достигать в нём взаимопонимания;</w:t>
      </w:r>
    </w:p>
    <w:p w:rsidR="00C10AC5" w:rsidRPr="00F24D60" w:rsidRDefault="00C10AC5" w:rsidP="00F24D60">
      <w:pPr>
        <w:numPr>
          <w:ilvl w:val="0"/>
          <w:numId w:val="2"/>
        </w:numPr>
        <w:suppressAutoHyphens/>
        <w:jc w:val="both"/>
        <w:rPr>
          <w:b/>
          <w:color w:val="000000"/>
        </w:rPr>
      </w:pPr>
      <w:r w:rsidRPr="00F24D60">
        <w:rPr>
          <w:color w:val="000000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C10AC5" w:rsidRPr="00F24D60" w:rsidRDefault="00C10AC5" w:rsidP="00F24D60">
      <w:pPr>
        <w:numPr>
          <w:ilvl w:val="0"/>
          <w:numId w:val="2"/>
        </w:numPr>
        <w:suppressAutoHyphens/>
        <w:jc w:val="both"/>
        <w:rPr>
          <w:b/>
          <w:color w:val="000000"/>
        </w:rPr>
      </w:pPr>
      <w:r w:rsidRPr="00F24D60">
        <w:rPr>
          <w:color w:val="000000"/>
        </w:rPr>
        <w:t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C10AC5" w:rsidRPr="00F24D60" w:rsidRDefault="00C10AC5" w:rsidP="00F24D60">
      <w:pPr>
        <w:numPr>
          <w:ilvl w:val="0"/>
          <w:numId w:val="2"/>
        </w:numPr>
        <w:suppressAutoHyphens/>
        <w:jc w:val="both"/>
        <w:rPr>
          <w:b/>
          <w:color w:val="000000"/>
        </w:rPr>
      </w:pPr>
      <w:r w:rsidRPr="00F24D60">
        <w:rPr>
          <w:color w:val="000000"/>
        </w:rPr>
        <w:lastRenderedPageBreak/>
        <w:t>Формирование коммуникативной компетентности в обращении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C10AC5" w:rsidRPr="00F24D60" w:rsidRDefault="00C10AC5" w:rsidP="00F24D60">
      <w:pPr>
        <w:numPr>
          <w:ilvl w:val="0"/>
          <w:numId w:val="2"/>
        </w:numPr>
        <w:suppressAutoHyphens/>
        <w:jc w:val="both"/>
        <w:rPr>
          <w:color w:val="000000"/>
        </w:rPr>
      </w:pPr>
      <w:r w:rsidRPr="00F24D60">
        <w:rPr>
          <w:color w:val="000000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C10AC5" w:rsidRPr="00F24D60" w:rsidRDefault="00C10AC5" w:rsidP="00F24D60">
      <w:pPr>
        <w:numPr>
          <w:ilvl w:val="0"/>
          <w:numId w:val="2"/>
        </w:numPr>
        <w:suppressAutoHyphens/>
        <w:jc w:val="both"/>
        <w:rPr>
          <w:color w:val="000000"/>
        </w:rPr>
      </w:pPr>
      <w:r w:rsidRPr="00F24D60">
        <w:rPr>
          <w:color w:val="000000"/>
        </w:rPr>
        <w:t>Осознание значения семьи в жизни человека и общества, принятия ценности семейной жизни, уважительное и заботливое отношение к членам своей семьи;</w:t>
      </w:r>
    </w:p>
    <w:p w:rsidR="00C10AC5" w:rsidRPr="00F24D60" w:rsidRDefault="00C10AC5" w:rsidP="00F24D60">
      <w:pPr>
        <w:numPr>
          <w:ilvl w:val="0"/>
          <w:numId w:val="2"/>
        </w:numPr>
        <w:suppressAutoHyphens/>
        <w:jc w:val="both"/>
        <w:rPr>
          <w:b/>
          <w:color w:val="000000"/>
        </w:rPr>
      </w:pPr>
      <w:r w:rsidRPr="00F24D60">
        <w:rPr>
          <w:color w:val="000000"/>
        </w:rPr>
        <w:t xml:space="preserve">Формирование </w:t>
      </w:r>
      <w:proofErr w:type="spellStart"/>
      <w:r w:rsidRPr="00F24D60">
        <w:rPr>
          <w:color w:val="000000"/>
        </w:rPr>
        <w:t>антиэкстремистского</w:t>
      </w:r>
      <w:proofErr w:type="spellEnd"/>
      <w:r w:rsidRPr="00F24D60">
        <w:rPr>
          <w:color w:val="000000"/>
        </w:rPr>
        <w:t xml:space="preserve">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</w:t>
      </w:r>
    </w:p>
    <w:p w:rsidR="00C10AC5" w:rsidRPr="00F24D60" w:rsidRDefault="00C10AC5" w:rsidP="00F24D60">
      <w:pPr>
        <w:suppressAutoHyphens/>
        <w:ind w:left="720"/>
        <w:jc w:val="both"/>
        <w:rPr>
          <w:color w:val="000000"/>
        </w:rPr>
      </w:pPr>
    </w:p>
    <w:p w:rsidR="00C10AC5" w:rsidRPr="00F24D60" w:rsidRDefault="00C10AC5" w:rsidP="00F24D60">
      <w:pPr>
        <w:jc w:val="both"/>
        <w:rPr>
          <w:b/>
        </w:rPr>
      </w:pPr>
      <w:proofErr w:type="spellStart"/>
      <w:r w:rsidRPr="00F24D60">
        <w:rPr>
          <w:b/>
        </w:rPr>
        <w:t>Метапредметные</w:t>
      </w:r>
      <w:proofErr w:type="spellEnd"/>
      <w:r w:rsidRPr="00F24D60">
        <w:rPr>
          <w:b/>
        </w:rPr>
        <w:t xml:space="preserve"> результаты:</w:t>
      </w:r>
    </w:p>
    <w:p w:rsidR="00C10AC5" w:rsidRPr="00F24D60" w:rsidRDefault="00C10AC5" w:rsidP="00F24D60">
      <w:pPr>
        <w:numPr>
          <w:ilvl w:val="0"/>
          <w:numId w:val="3"/>
        </w:numPr>
        <w:suppressAutoHyphens/>
        <w:jc w:val="both"/>
        <w:rPr>
          <w:b/>
          <w:color w:val="000000"/>
        </w:rPr>
      </w:pPr>
      <w:r w:rsidRPr="00F24D60">
        <w:rPr>
          <w:color w:val="000000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10AC5" w:rsidRPr="00F24D60" w:rsidRDefault="00C10AC5" w:rsidP="00F24D60">
      <w:pPr>
        <w:numPr>
          <w:ilvl w:val="0"/>
          <w:numId w:val="3"/>
        </w:numPr>
        <w:suppressAutoHyphens/>
        <w:jc w:val="both"/>
        <w:rPr>
          <w:color w:val="000000"/>
        </w:rPr>
      </w:pPr>
      <w:r w:rsidRPr="00F24D60">
        <w:rPr>
          <w:color w:val="000000"/>
        </w:rPr>
        <w:t>Умение самостоятельно планировать пути достижения целей защищенности, в том числе альтернативные, осознанно выбирать наиболее эффективные способы решения учебных и познавательных задач;</w:t>
      </w:r>
    </w:p>
    <w:p w:rsidR="00C10AC5" w:rsidRPr="00F24D60" w:rsidRDefault="00C10AC5" w:rsidP="00F24D60">
      <w:pPr>
        <w:numPr>
          <w:ilvl w:val="0"/>
          <w:numId w:val="3"/>
        </w:numPr>
        <w:suppressAutoHyphens/>
        <w:jc w:val="both"/>
        <w:rPr>
          <w:b/>
          <w:color w:val="000000"/>
        </w:rPr>
      </w:pPr>
      <w:r w:rsidRPr="00F24D60">
        <w:rPr>
          <w:color w:val="000000"/>
        </w:rPr>
        <w:t>Умение соотносить свои действия с планируемыми результатами курса, осуществлять контроль соей деятельности в процессе достижения результата, определять способы действия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C10AC5" w:rsidRPr="00F24D60" w:rsidRDefault="00C10AC5" w:rsidP="00F24D60">
      <w:pPr>
        <w:numPr>
          <w:ilvl w:val="0"/>
          <w:numId w:val="3"/>
        </w:numPr>
        <w:suppressAutoHyphens/>
        <w:jc w:val="both"/>
        <w:rPr>
          <w:b/>
          <w:color w:val="000000"/>
        </w:rPr>
      </w:pPr>
      <w:r w:rsidRPr="00F24D60">
        <w:rPr>
          <w:color w:val="000000"/>
        </w:rPr>
        <w:t>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:rsidR="00C10AC5" w:rsidRPr="00F24D60" w:rsidRDefault="00C10AC5" w:rsidP="00F24D60">
      <w:pPr>
        <w:numPr>
          <w:ilvl w:val="0"/>
          <w:numId w:val="3"/>
        </w:numPr>
        <w:suppressAutoHyphens/>
        <w:jc w:val="both"/>
        <w:rPr>
          <w:color w:val="000000"/>
        </w:rPr>
      </w:pPr>
      <w:r w:rsidRPr="00F24D60">
        <w:rPr>
          <w:color w:val="000000"/>
        </w:rPr>
        <w:t>Владение основами самоконтроля, самооценки, принятие решений и осуществление осознанного выбора в учебно</w:t>
      </w:r>
      <w:r w:rsidR="00F24D60">
        <w:rPr>
          <w:color w:val="000000"/>
        </w:rPr>
        <w:t>й и познавательной деятельности;</w:t>
      </w:r>
    </w:p>
    <w:p w:rsidR="00C10AC5" w:rsidRPr="00F24D60" w:rsidRDefault="00C10AC5" w:rsidP="00F24D60">
      <w:pPr>
        <w:numPr>
          <w:ilvl w:val="0"/>
          <w:numId w:val="3"/>
        </w:numPr>
        <w:suppressAutoHyphens/>
        <w:jc w:val="both"/>
        <w:rPr>
          <w:b/>
          <w:color w:val="000000"/>
        </w:rPr>
      </w:pPr>
      <w:proofErr w:type="gramStart"/>
      <w:r w:rsidRPr="00F24D60">
        <w:rPr>
          <w:color w:val="000000"/>
        </w:rPr>
        <w:t>Умения определять понятия, создавать обобщения, устанавливать аналогии,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деятельности), устанавливать причинно-следственные связи, строить логические рассуждения, умозаключения (индуктивные, дедуктивные и по аналогии) и делать выводы;</w:t>
      </w:r>
      <w:proofErr w:type="gramEnd"/>
    </w:p>
    <w:p w:rsidR="00C10AC5" w:rsidRPr="00F24D60" w:rsidRDefault="00C10AC5" w:rsidP="00F24D60">
      <w:pPr>
        <w:numPr>
          <w:ilvl w:val="0"/>
          <w:numId w:val="3"/>
        </w:numPr>
        <w:suppressAutoHyphens/>
        <w:jc w:val="both"/>
        <w:rPr>
          <w:b/>
          <w:color w:val="000000"/>
        </w:rPr>
      </w:pPr>
      <w:r w:rsidRPr="00F24D60">
        <w:rPr>
          <w:color w:val="000000"/>
        </w:rPr>
        <w:t>Умение создавать, применять и преобразовывать знаки и символы, модели и схемы для решения учебных и познавательных задач</w:t>
      </w:r>
      <w:r w:rsidR="00F24D60">
        <w:rPr>
          <w:b/>
          <w:color w:val="000000"/>
        </w:rPr>
        <w:t xml:space="preserve">; </w:t>
      </w:r>
    </w:p>
    <w:p w:rsidR="00C10AC5" w:rsidRPr="00F24D60" w:rsidRDefault="00C10AC5" w:rsidP="00F24D60">
      <w:pPr>
        <w:numPr>
          <w:ilvl w:val="0"/>
          <w:numId w:val="3"/>
        </w:numPr>
        <w:suppressAutoHyphens/>
        <w:jc w:val="both"/>
        <w:rPr>
          <w:b/>
          <w:color w:val="000000"/>
        </w:rPr>
      </w:pPr>
      <w:r w:rsidRPr="00F24D60">
        <w:rPr>
          <w:color w:val="000000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группе, находить общее решение и разрешать конфликты на основе согласования позиций и учёта интересов, формулировать, аргументировать и отстаивать свое мнение;</w:t>
      </w:r>
    </w:p>
    <w:p w:rsidR="00C10AC5" w:rsidRPr="00F24D60" w:rsidRDefault="00C10AC5" w:rsidP="00F24D60">
      <w:pPr>
        <w:numPr>
          <w:ilvl w:val="0"/>
          <w:numId w:val="3"/>
        </w:numPr>
        <w:suppressAutoHyphens/>
        <w:jc w:val="both"/>
        <w:rPr>
          <w:b/>
          <w:color w:val="000000"/>
        </w:rPr>
      </w:pPr>
      <w:r w:rsidRPr="00F24D60">
        <w:rPr>
          <w:color w:val="000000"/>
        </w:rPr>
        <w:t>Формирование и развитие компетентности в области использования ИКТ;</w:t>
      </w:r>
    </w:p>
    <w:p w:rsidR="00C10AC5" w:rsidRPr="00F24D60" w:rsidRDefault="00C10AC5" w:rsidP="00F24D60">
      <w:pPr>
        <w:numPr>
          <w:ilvl w:val="0"/>
          <w:numId w:val="3"/>
        </w:numPr>
        <w:suppressAutoHyphens/>
        <w:jc w:val="both"/>
        <w:rPr>
          <w:b/>
          <w:color w:val="000000"/>
        </w:rPr>
      </w:pPr>
      <w:r w:rsidRPr="00F24D60">
        <w:rPr>
          <w:color w:val="000000"/>
        </w:rPr>
        <w:t>Освоение приемов действий в опасных и чрезвычайных ситуациях природного, техногенного и социального характера, в том числе оказание первой помощи пострадавшим;</w:t>
      </w:r>
    </w:p>
    <w:p w:rsidR="00C10AC5" w:rsidRPr="00F24D60" w:rsidRDefault="00C10AC5" w:rsidP="00F24D60">
      <w:pPr>
        <w:numPr>
          <w:ilvl w:val="0"/>
          <w:numId w:val="3"/>
        </w:numPr>
        <w:suppressAutoHyphens/>
        <w:jc w:val="both"/>
        <w:rPr>
          <w:b/>
          <w:color w:val="000000"/>
        </w:rPr>
      </w:pPr>
      <w:r w:rsidRPr="00F24D60">
        <w:rPr>
          <w:color w:val="000000"/>
        </w:rPr>
        <w:t>Формирование умений взаимодействовать с окружающими, выполнять различные социальные роли вовремя и при ликвидации последствий чрезвычайных ситуаций.</w:t>
      </w:r>
    </w:p>
    <w:p w:rsidR="00C10AC5" w:rsidRPr="00F24D60" w:rsidRDefault="00C10AC5" w:rsidP="00F24D60">
      <w:pPr>
        <w:suppressAutoHyphens/>
        <w:ind w:left="360"/>
        <w:jc w:val="both"/>
        <w:rPr>
          <w:color w:val="000000"/>
        </w:rPr>
      </w:pPr>
    </w:p>
    <w:p w:rsidR="00C10AC5" w:rsidRPr="00F24D60" w:rsidRDefault="00C10AC5" w:rsidP="00F24D60">
      <w:pPr>
        <w:jc w:val="both"/>
        <w:rPr>
          <w:b/>
          <w:color w:val="000000"/>
        </w:rPr>
      </w:pPr>
      <w:r w:rsidRPr="00F24D60">
        <w:rPr>
          <w:b/>
          <w:color w:val="000000"/>
        </w:rPr>
        <w:t>Предметные результаты:</w:t>
      </w:r>
    </w:p>
    <w:p w:rsidR="007F18B0" w:rsidRPr="007F18B0" w:rsidRDefault="00C10AC5" w:rsidP="00F24D60">
      <w:pPr>
        <w:pStyle w:val="a3"/>
        <w:numPr>
          <w:ilvl w:val="0"/>
          <w:numId w:val="48"/>
        </w:numPr>
        <w:jc w:val="both"/>
        <w:rPr>
          <w:u w:val="single"/>
        </w:rPr>
      </w:pPr>
      <w:r w:rsidRPr="00F24D60">
        <w:rPr>
          <w:u w:val="single"/>
        </w:rPr>
        <w:t>В познавательной сфере:</w:t>
      </w:r>
      <w:r w:rsidRPr="00F24D60">
        <w:t xml:space="preserve"> </w:t>
      </w:r>
    </w:p>
    <w:p w:rsidR="00F24D60" w:rsidRPr="00F24D60" w:rsidRDefault="00C10AC5" w:rsidP="007F18B0">
      <w:pPr>
        <w:pStyle w:val="a3"/>
        <w:ind w:left="720"/>
        <w:jc w:val="both"/>
        <w:rPr>
          <w:u w:val="single"/>
        </w:rPr>
      </w:pPr>
      <w:proofErr w:type="gramStart"/>
      <w:r w:rsidRPr="00F24D60">
        <w:lastRenderedPageBreak/>
        <w:t>• знания об опасных и чрезвычайных ситуациях;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опасных и чрезвычайных ситуаций; о здоровом образе жизни; об оказании первой медицинской помощи при неотложных состояниях; о правах и обязанностях граждан в области безопасности жизнедеятельности.</w:t>
      </w:r>
      <w:r w:rsidR="00F24D60">
        <w:rPr>
          <w:b/>
        </w:rPr>
        <w:t xml:space="preserve"> </w:t>
      </w:r>
      <w:r w:rsidRPr="00F24D60">
        <w:rPr>
          <w:b/>
        </w:rPr>
        <w:br/>
      </w:r>
      <w:proofErr w:type="gramEnd"/>
    </w:p>
    <w:p w:rsidR="00F24D60" w:rsidRDefault="00C10AC5" w:rsidP="00F24D60">
      <w:pPr>
        <w:pStyle w:val="a3"/>
        <w:ind w:left="720"/>
        <w:jc w:val="both"/>
        <w:rPr>
          <w:u w:val="single"/>
        </w:rPr>
      </w:pPr>
      <w:r w:rsidRPr="00F24D60">
        <w:t>2.</w:t>
      </w:r>
      <w:r w:rsidR="00F24D60">
        <w:t xml:space="preserve"> </w:t>
      </w:r>
      <w:r w:rsidRPr="00F24D60">
        <w:t xml:space="preserve"> </w:t>
      </w:r>
      <w:r w:rsidRPr="00F24D60">
        <w:rPr>
          <w:u w:val="single"/>
        </w:rPr>
        <w:t>В ценностно-ориентационной сфере:</w:t>
      </w:r>
    </w:p>
    <w:p w:rsidR="00F24D60" w:rsidRDefault="00C10AC5" w:rsidP="00F24D60">
      <w:pPr>
        <w:pStyle w:val="a3"/>
        <w:ind w:left="360"/>
        <w:jc w:val="both"/>
      </w:pPr>
      <w:r w:rsidRPr="00F24D60">
        <w:br/>
        <w:t>• умения предвидеть возникновение опасных ситуаций по характерным признакам их появления, а также на основе анализа специальной инфо</w:t>
      </w:r>
      <w:r w:rsidR="00F24D60">
        <w:t xml:space="preserve">рмации, получаемой из различных </w:t>
      </w:r>
      <w:r w:rsidRPr="00F24D60">
        <w:t>источников;</w:t>
      </w:r>
      <w:r w:rsidRPr="00F24D60">
        <w:rPr>
          <w:b/>
        </w:rPr>
        <w:br/>
      </w:r>
      <w:r w:rsidRPr="00F24D60">
        <w:t>• умения применять полученные теоретические знания на практике —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  <w:r w:rsidRPr="00F24D60">
        <w:rPr>
          <w:b/>
        </w:rPr>
        <w:br/>
      </w:r>
      <w:r w:rsidRPr="00F24D60">
        <w:t>• 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поведения.</w:t>
      </w:r>
      <w:r w:rsidRPr="00F24D60">
        <w:br/>
      </w:r>
    </w:p>
    <w:p w:rsidR="00F24D60" w:rsidRDefault="00C10AC5" w:rsidP="00F24D60">
      <w:pPr>
        <w:pStyle w:val="a3"/>
        <w:ind w:left="360"/>
        <w:jc w:val="both"/>
      </w:pPr>
      <w:r w:rsidRPr="00F24D60">
        <w:t xml:space="preserve">3. </w:t>
      </w:r>
      <w:r w:rsidRPr="00F24D60">
        <w:rPr>
          <w:u w:val="single"/>
        </w:rPr>
        <w:t>В коммуникативной сфере:</w:t>
      </w:r>
      <w:r w:rsidRPr="00F24D60">
        <w:t xml:space="preserve"> •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</w:t>
      </w:r>
      <w:r w:rsidR="00F24D60">
        <w:rPr>
          <w:b/>
        </w:rPr>
        <w:t xml:space="preserve">. </w:t>
      </w:r>
      <w:r w:rsidRPr="00F24D60">
        <w:br/>
      </w:r>
    </w:p>
    <w:p w:rsidR="00F24D60" w:rsidRDefault="00C10AC5" w:rsidP="00F24D60">
      <w:pPr>
        <w:pStyle w:val="a3"/>
        <w:ind w:left="360"/>
        <w:jc w:val="both"/>
      </w:pPr>
      <w:r w:rsidRPr="00F24D60">
        <w:t xml:space="preserve">4. </w:t>
      </w:r>
      <w:r w:rsidRPr="00F24D60">
        <w:rPr>
          <w:u w:val="single"/>
        </w:rPr>
        <w:t>В эстетической сфере:</w:t>
      </w:r>
      <w:r w:rsidRPr="00F24D60">
        <w:t xml:space="preserve"> • умение оценивать с эстетической (художественной) точки зрения красоту окружающего мира; умение сохранять его.</w:t>
      </w:r>
      <w:r w:rsidRPr="00F24D60">
        <w:br/>
      </w:r>
    </w:p>
    <w:p w:rsidR="007F18B0" w:rsidRDefault="00C10AC5" w:rsidP="00F24D60">
      <w:pPr>
        <w:pStyle w:val="a3"/>
        <w:ind w:left="360"/>
        <w:jc w:val="both"/>
      </w:pPr>
      <w:r w:rsidRPr="00F24D60">
        <w:t xml:space="preserve">5. </w:t>
      </w:r>
      <w:r w:rsidRPr="00F24D60">
        <w:rPr>
          <w:u w:val="single"/>
        </w:rPr>
        <w:t>В трудовой сфере:</w:t>
      </w:r>
      <w:r w:rsidRPr="00F24D60">
        <w:t xml:space="preserve"> • знания устройства и принципов действия бытовых приборов и других технических средств, используемых в повседневной жизни; локализация возможных опасных ситуаций, связанных с нарушением работы технических средств и правил их эксплуатации; • умения оказывать первую медицинскую помощь.</w:t>
      </w:r>
      <w:r w:rsidRPr="00F24D60">
        <w:rPr>
          <w:b/>
        </w:rPr>
        <w:br/>
      </w:r>
    </w:p>
    <w:p w:rsidR="00C10AC5" w:rsidRPr="00F24D60" w:rsidRDefault="00C10AC5" w:rsidP="00F24D60">
      <w:pPr>
        <w:pStyle w:val="a3"/>
        <w:ind w:left="360"/>
        <w:jc w:val="both"/>
        <w:rPr>
          <w:b/>
        </w:rPr>
      </w:pPr>
      <w:r w:rsidRPr="00F24D60">
        <w:t xml:space="preserve">6. </w:t>
      </w:r>
      <w:r w:rsidRPr="00F24D60">
        <w:rPr>
          <w:u w:val="single"/>
        </w:rPr>
        <w:t>В сфере физической культуры:</w:t>
      </w:r>
      <w:r w:rsidRPr="00F24D60">
        <w:t xml:space="preserve"> • формирование установки на здоровый образ жизни; • 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 умение оказывать первую медицинскую помощь при занятиях физической культурой и спортом.</w:t>
      </w:r>
    </w:p>
    <w:p w:rsidR="008F5806" w:rsidRPr="00F24D60" w:rsidRDefault="008F5806" w:rsidP="00F24D60">
      <w:pPr>
        <w:pStyle w:val="a3"/>
        <w:jc w:val="both"/>
        <w:rPr>
          <w:b/>
        </w:rPr>
      </w:pPr>
    </w:p>
    <w:p w:rsidR="00E773F9" w:rsidRPr="00425C2B" w:rsidRDefault="00F74C79" w:rsidP="00F74C79">
      <w:pPr>
        <w:pStyle w:val="a3"/>
        <w:jc w:val="center"/>
        <w:rPr>
          <w:b/>
          <w:bCs/>
        </w:rPr>
      </w:pPr>
      <w:r w:rsidRPr="00425C2B">
        <w:rPr>
          <w:b/>
          <w:lang w:val="en-US"/>
        </w:rPr>
        <w:t>III</w:t>
      </w:r>
      <w:r w:rsidR="007F18B0" w:rsidRPr="00425C2B">
        <w:rPr>
          <w:b/>
        </w:rPr>
        <w:t>.</w:t>
      </w:r>
      <w:r w:rsidR="008F5806" w:rsidRPr="00425C2B">
        <w:rPr>
          <w:b/>
          <w:bCs/>
        </w:rPr>
        <w:t xml:space="preserve"> </w:t>
      </w:r>
      <w:r w:rsidR="007F18B0" w:rsidRPr="00425C2B">
        <w:rPr>
          <w:b/>
          <w:bCs/>
        </w:rPr>
        <w:t>Содержание учебного предмета</w:t>
      </w:r>
    </w:p>
    <w:p w:rsidR="00933A2B" w:rsidRPr="00CD4386" w:rsidRDefault="00CD4386" w:rsidP="00CD4386">
      <w:pPr>
        <w:jc w:val="both"/>
        <w:rPr>
          <w:b/>
        </w:rPr>
      </w:pPr>
      <w:r>
        <w:rPr>
          <w:b/>
        </w:rPr>
        <w:t xml:space="preserve">       1.</w:t>
      </w:r>
      <w:r w:rsidR="007F18B0">
        <w:rPr>
          <w:b/>
        </w:rPr>
        <w:t xml:space="preserve"> </w:t>
      </w:r>
      <w:r w:rsidR="00650CED">
        <w:rPr>
          <w:b/>
        </w:rPr>
        <w:t>Введение. Почему нужно изучать предмет ОБЖ.</w:t>
      </w:r>
      <w:r w:rsidR="00933A2B" w:rsidRPr="00F24D60">
        <w:rPr>
          <w:b/>
        </w:rPr>
        <w:t xml:space="preserve"> </w:t>
      </w:r>
      <w:r w:rsidR="00933A2B" w:rsidRPr="00F24D60">
        <w:t xml:space="preserve">Необходимость изучения предмета ОБЖ. Символическое изображение </w:t>
      </w:r>
      <w:r w:rsidR="00A10E1A" w:rsidRPr="00F24D60">
        <w:t xml:space="preserve">          </w:t>
      </w:r>
      <w:r w:rsidR="00933A2B" w:rsidRPr="00F24D60">
        <w:t>правил ОБЖ.</w:t>
      </w:r>
      <w:r w:rsidR="00A10E1A" w:rsidRPr="00F24D60">
        <w:t xml:space="preserve"> </w:t>
      </w:r>
      <w:r w:rsidR="006F68B5" w:rsidRPr="00F24D60">
        <w:t>(1ч.)</w:t>
      </w:r>
      <w:r w:rsidR="00A10E1A" w:rsidRPr="00F24D60">
        <w:t xml:space="preserve">   </w:t>
      </w:r>
    </w:p>
    <w:p w:rsidR="00933A2B" w:rsidRPr="00F24D60" w:rsidRDefault="00933A2B" w:rsidP="00F24D60">
      <w:pPr>
        <w:ind w:firstLine="900"/>
        <w:jc w:val="both"/>
        <w:rPr>
          <w:b/>
        </w:rPr>
      </w:pPr>
    </w:p>
    <w:p w:rsidR="00A06E08" w:rsidRPr="00CD4386" w:rsidRDefault="00A06E08" w:rsidP="00CD4386">
      <w:pPr>
        <w:pStyle w:val="a4"/>
        <w:numPr>
          <w:ilvl w:val="0"/>
          <w:numId w:val="48"/>
        </w:numPr>
        <w:jc w:val="both"/>
        <w:rPr>
          <w:b/>
        </w:rPr>
      </w:pPr>
      <w:r w:rsidRPr="00CD4386">
        <w:rPr>
          <w:b/>
        </w:rPr>
        <w:t>Подготовка к прогулке</w:t>
      </w:r>
      <w:r w:rsidR="006F68B5" w:rsidRPr="00CD4386">
        <w:rPr>
          <w:b/>
        </w:rPr>
        <w:t>(1ч)</w:t>
      </w:r>
    </w:p>
    <w:p w:rsidR="00933A2B" w:rsidRPr="00F24D60" w:rsidRDefault="00A06E08" w:rsidP="00F24D60">
      <w:pPr>
        <w:suppressAutoHyphens/>
        <w:ind w:left="720"/>
        <w:jc w:val="both"/>
        <w:rPr>
          <w:b/>
        </w:rPr>
      </w:pPr>
      <w:r w:rsidRPr="00F24D60">
        <w:rPr>
          <w:color w:val="000000"/>
        </w:rPr>
        <w:lastRenderedPageBreak/>
        <w:t xml:space="preserve">      Подготовка к прогулке. Выбор одежды и обуви с учётом сезона, состояния </w:t>
      </w:r>
      <w:r w:rsidR="004062B8" w:rsidRPr="00F24D60">
        <w:rPr>
          <w:color w:val="000000"/>
        </w:rPr>
        <w:t xml:space="preserve">   </w:t>
      </w:r>
      <w:r w:rsidRPr="00F24D60">
        <w:rPr>
          <w:color w:val="000000"/>
        </w:rPr>
        <w:t>погоды и степени подвижности игр.</w:t>
      </w:r>
    </w:p>
    <w:p w:rsidR="00073870" w:rsidRPr="00650CED" w:rsidRDefault="00073870" w:rsidP="00CD4386">
      <w:pPr>
        <w:pStyle w:val="a4"/>
        <w:numPr>
          <w:ilvl w:val="0"/>
          <w:numId w:val="48"/>
        </w:numPr>
        <w:rPr>
          <w:b/>
        </w:rPr>
      </w:pPr>
      <w:r w:rsidRPr="00650CED">
        <w:rPr>
          <w:b/>
        </w:rPr>
        <w:t xml:space="preserve">  На игровой площадке</w:t>
      </w:r>
      <w:r w:rsidR="00650CED">
        <w:rPr>
          <w:b/>
        </w:rPr>
        <w:t>.</w:t>
      </w:r>
      <w:r w:rsidR="00650CED" w:rsidRPr="00650CED">
        <w:t xml:space="preserve"> </w:t>
      </w:r>
      <w:r w:rsidR="00650CED" w:rsidRPr="00650CED">
        <w:rPr>
          <w:b/>
        </w:rPr>
        <w:t>Ка</w:t>
      </w:r>
      <w:r w:rsidR="00650CED">
        <w:rPr>
          <w:b/>
        </w:rPr>
        <w:t>к вести себя. Зимние игры.</w:t>
      </w:r>
      <w:r w:rsidR="006F68B5" w:rsidRPr="00650CED">
        <w:rPr>
          <w:b/>
        </w:rPr>
        <w:t>(1ч.)</w:t>
      </w:r>
    </w:p>
    <w:p w:rsidR="00933A2B" w:rsidRDefault="00073870" w:rsidP="00F24D60">
      <w:pPr>
        <w:suppressAutoHyphens/>
        <w:ind w:left="1080"/>
        <w:jc w:val="both"/>
        <w:rPr>
          <w:color w:val="000000"/>
        </w:rPr>
      </w:pPr>
      <w:r w:rsidRPr="00F24D60">
        <w:rPr>
          <w:color w:val="000000"/>
        </w:rPr>
        <w:t>Меры безопасности при пользовании качелями, игровым оборудованием и сооружениями на площадке, при езде на ве</w:t>
      </w:r>
      <w:r w:rsidRPr="00F24D60">
        <w:rPr>
          <w:color w:val="000000"/>
        </w:rPr>
        <w:softHyphen/>
        <w:t>лосипеде. Зимние игры, безопасность при езде на санках-ле</w:t>
      </w:r>
      <w:r w:rsidRPr="00F24D60">
        <w:rPr>
          <w:color w:val="000000"/>
        </w:rPr>
        <w:softHyphen/>
        <w:t>дянках.</w:t>
      </w:r>
    </w:p>
    <w:p w:rsidR="00650CED" w:rsidRPr="00650CED" w:rsidRDefault="00650CED" w:rsidP="00CD4386">
      <w:pPr>
        <w:pStyle w:val="a4"/>
        <w:numPr>
          <w:ilvl w:val="0"/>
          <w:numId w:val="48"/>
        </w:numPr>
        <w:suppressAutoHyphens/>
        <w:jc w:val="both"/>
        <w:rPr>
          <w:b/>
          <w:color w:val="000000"/>
        </w:rPr>
      </w:pPr>
      <w:r w:rsidRPr="00650CED">
        <w:rPr>
          <w:b/>
          <w:color w:val="000000"/>
        </w:rPr>
        <w:t>Учимся оказывать первую помощь.</w:t>
      </w:r>
      <w:r>
        <w:rPr>
          <w:b/>
          <w:color w:val="000000"/>
        </w:rPr>
        <w:t>(1ч.)</w:t>
      </w:r>
    </w:p>
    <w:p w:rsidR="00650CED" w:rsidRPr="00650CED" w:rsidRDefault="00650CED" w:rsidP="00650CED">
      <w:pPr>
        <w:pStyle w:val="a4"/>
        <w:suppressAutoHyphens/>
        <w:ind w:left="1080"/>
        <w:jc w:val="both"/>
        <w:rPr>
          <w:color w:val="000000"/>
        </w:rPr>
      </w:pPr>
      <w:r>
        <w:rPr>
          <w:color w:val="000000"/>
        </w:rPr>
        <w:t>Первая помощь при переломах и вывихах. Поиск подростками «приключений»: оправдан ли риск.</w:t>
      </w:r>
    </w:p>
    <w:p w:rsidR="004062B8" w:rsidRPr="00F24D60" w:rsidRDefault="004062B8" w:rsidP="00CD4386">
      <w:pPr>
        <w:pStyle w:val="a4"/>
        <w:numPr>
          <w:ilvl w:val="0"/>
          <w:numId w:val="48"/>
        </w:numPr>
        <w:jc w:val="both"/>
        <w:rPr>
          <w:b/>
          <w:bCs/>
          <w:color w:val="000000"/>
        </w:rPr>
      </w:pPr>
      <w:r w:rsidRPr="00F24D60">
        <w:rPr>
          <w:b/>
          <w:bCs/>
          <w:color w:val="000000"/>
        </w:rPr>
        <w:t>Встреча с животным.</w:t>
      </w:r>
      <w:r w:rsidR="006F68B5" w:rsidRPr="00F24D60">
        <w:rPr>
          <w:b/>
          <w:bCs/>
          <w:color w:val="000000"/>
        </w:rPr>
        <w:t>(1ч.)</w:t>
      </w:r>
    </w:p>
    <w:p w:rsidR="00073870" w:rsidRPr="00F24D60" w:rsidRDefault="004062B8" w:rsidP="00F24D60">
      <w:pPr>
        <w:suppressAutoHyphens/>
        <w:ind w:left="1080"/>
        <w:jc w:val="both"/>
        <w:rPr>
          <w:color w:val="000000"/>
        </w:rPr>
      </w:pPr>
      <w:r w:rsidRPr="00F24D60">
        <w:rPr>
          <w:color w:val="000000"/>
        </w:rPr>
        <w:t>Животные на игровой площадке. Правила поведения при встрече с собакой.</w:t>
      </w:r>
    </w:p>
    <w:p w:rsidR="00073870" w:rsidRPr="00F24D60" w:rsidRDefault="00073870" w:rsidP="00F24D60">
      <w:pPr>
        <w:suppressAutoHyphens/>
        <w:ind w:left="1080"/>
        <w:jc w:val="both"/>
        <w:rPr>
          <w:color w:val="000000"/>
        </w:rPr>
      </w:pPr>
    </w:p>
    <w:p w:rsidR="008E5FEB" w:rsidRPr="00F24D60" w:rsidRDefault="008E5FEB" w:rsidP="00CD4386">
      <w:pPr>
        <w:pStyle w:val="a4"/>
        <w:numPr>
          <w:ilvl w:val="0"/>
          <w:numId w:val="48"/>
        </w:numPr>
        <w:jc w:val="both"/>
        <w:rPr>
          <w:b/>
        </w:rPr>
      </w:pPr>
      <w:r w:rsidRPr="00F24D60">
        <w:rPr>
          <w:b/>
        </w:rPr>
        <w:t>На природе. Ориентирование.</w:t>
      </w:r>
      <w:r w:rsidR="006F68B5" w:rsidRPr="00F24D60">
        <w:rPr>
          <w:b/>
        </w:rPr>
        <w:t>(1ч.)</w:t>
      </w:r>
    </w:p>
    <w:p w:rsidR="00073870" w:rsidRPr="00F24D60" w:rsidRDefault="008E5FEB" w:rsidP="00F24D60">
      <w:pPr>
        <w:suppressAutoHyphens/>
        <w:ind w:left="1080"/>
        <w:jc w:val="both"/>
        <w:rPr>
          <w:color w:val="000000"/>
        </w:rPr>
      </w:pPr>
      <w:r w:rsidRPr="00F24D60">
        <w:rPr>
          <w:color w:val="000000"/>
        </w:rPr>
        <w:t>Ориентирование на местности. Что такое ориентир. Ориентирование по компасу; Солнцу и часам; Полярной звезде; местным признакам. Измерение расстояния на местности.</w:t>
      </w:r>
    </w:p>
    <w:p w:rsidR="006F68B5" w:rsidRPr="00F24D60" w:rsidRDefault="006F68B5" w:rsidP="00CD4386">
      <w:pPr>
        <w:pStyle w:val="a4"/>
        <w:numPr>
          <w:ilvl w:val="0"/>
          <w:numId w:val="48"/>
        </w:numPr>
        <w:suppressAutoHyphens/>
        <w:jc w:val="both"/>
        <w:rPr>
          <w:color w:val="000000"/>
        </w:rPr>
      </w:pPr>
      <w:r w:rsidRPr="00F24D60">
        <w:rPr>
          <w:b/>
          <w:lang w:eastAsia="en-US"/>
        </w:rPr>
        <w:t>Общие правила поведения во время прогулок</w:t>
      </w:r>
      <w:r w:rsidR="00650CED">
        <w:rPr>
          <w:b/>
          <w:lang w:eastAsia="en-US"/>
        </w:rPr>
        <w:t xml:space="preserve"> на природе</w:t>
      </w:r>
      <w:r w:rsidRPr="00F24D60">
        <w:rPr>
          <w:lang w:eastAsia="en-US"/>
        </w:rPr>
        <w:t>.(1ч.)</w:t>
      </w:r>
    </w:p>
    <w:p w:rsidR="006F68B5" w:rsidRPr="00F24D60" w:rsidRDefault="006F68B5" w:rsidP="00F24D60">
      <w:pPr>
        <w:pStyle w:val="a4"/>
        <w:suppressAutoHyphens/>
        <w:ind w:left="1080"/>
        <w:jc w:val="both"/>
        <w:rPr>
          <w:color w:val="000000"/>
        </w:rPr>
      </w:pPr>
      <w:r w:rsidRPr="00F24D60">
        <w:rPr>
          <w:color w:val="000000"/>
        </w:rPr>
        <w:t>Характеристика опасностей, которые могут встретиться во время прогулок на природе. Общие правила поведе</w:t>
      </w:r>
      <w:r w:rsidRPr="00F24D60">
        <w:rPr>
          <w:color w:val="000000"/>
        </w:rPr>
        <w:softHyphen/>
        <w:t>ния во время экскурсий в природу.</w:t>
      </w:r>
    </w:p>
    <w:p w:rsidR="00843DA8" w:rsidRPr="00F24D60" w:rsidRDefault="00843DA8" w:rsidP="00CD4386">
      <w:pPr>
        <w:pStyle w:val="a4"/>
        <w:numPr>
          <w:ilvl w:val="0"/>
          <w:numId w:val="48"/>
        </w:numPr>
        <w:jc w:val="both"/>
        <w:rPr>
          <w:b/>
        </w:rPr>
      </w:pPr>
      <w:r w:rsidRPr="00F24D60">
        <w:rPr>
          <w:b/>
        </w:rPr>
        <w:t>Природа полна неожиданностей.</w:t>
      </w:r>
      <w:r w:rsidR="00650CED">
        <w:rPr>
          <w:b/>
        </w:rPr>
        <w:t xml:space="preserve"> Помощь при укусах. </w:t>
      </w:r>
      <w:r w:rsidR="006F68B5" w:rsidRPr="00F24D60">
        <w:rPr>
          <w:b/>
        </w:rPr>
        <w:t>(1ч)</w:t>
      </w:r>
    </w:p>
    <w:p w:rsidR="008E5FEB" w:rsidRDefault="00843DA8" w:rsidP="00F24D60">
      <w:pPr>
        <w:suppressAutoHyphens/>
        <w:ind w:left="1080"/>
        <w:jc w:val="both"/>
        <w:rPr>
          <w:color w:val="000000"/>
        </w:rPr>
      </w:pPr>
      <w:r w:rsidRPr="00F24D60">
        <w:rPr>
          <w:color w:val="000000"/>
        </w:rPr>
        <w:t>Правила поведения в экстремальных ситуациях (при потере ориентиров на незнакомой местности и др.). Опасные встречи (звери, насекомые, змеи).</w:t>
      </w:r>
    </w:p>
    <w:p w:rsidR="00650CED" w:rsidRPr="00650CED" w:rsidRDefault="00650CED" w:rsidP="00650CED">
      <w:pPr>
        <w:suppressAutoHyphens/>
        <w:jc w:val="both"/>
        <w:rPr>
          <w:color w:val="000000"/>
        </w:rPr>
      </w:pPr>
    </w:p>
    <w:p w:rsidR="00D37DD1" w:rsidRPr="00CD4386" w:rsidRDefault="00650CED" w:rsidP="00CD4386">
      <w:pPr>
        <w:pStyle w:val="a4"/>
        <w:numPr>
          <w:ilvl w:val="0"/>
          <w:numId w:val="48"/>
        </w:numPr>
        <w:suppressAutoHyphens/>
        <w:jc w:val="both"/>
        <w:rPr>
          <w:b/>
          <w:color w:val="000000"/>
        </w:rPr>
      </w:pPr>
      <w:r w:rsidRPr="00CD4386">
        <w:rPr>
          <w:b/>
        </w:rPr>
        <w:t xml:space="preserve">Вода таит опасности. </w:t>
      </w:r>
      <w:r w:rsidR="00CD4386" w:rsidRPr="00CD4386">
        <w:rPr>
          <w:b/>
          <w:color w:val="000000"/>
        </w:rPr>
        <w:t>Проектная деятельность « Экскурсия в природу и ее организация»</w:t>
      </w:r>
      <w:r w:rsidR="00CD4386" w:rsidRPr="00CD4386">
        <w:rPr>
          <w:b/>
        </w:rPr>
        <w:t xml:space="preserve"> </w:t>
      </w:r>
      <w:r w:rsidR="006F68B5" w:rsidRPr="00CD4386">
        <w:rPr>
          <w:b/>
        </w:rPr>
        <w:t>(1ч.)</w:t>
      </w:r>
    </w:p>
    <w:p w:rsidR="00D37DD1" w:rsidRDefault="00D37DD1" w:rsidP="00F24D60">
      <w:pPr>
        <w:suppressAutoHyphens/>
        <w:ind w:left="1080"/>
        <w:jc w:val="both"/>
      </w:pPr>
      <w:r w:rsidRPr="00F24D60">
        <w:t>Правила поведения на водоёмах. Выбор и оценка места для купания. Оценка состояния льда для передвижения по нему в осеннее, зимнее и весеннее время. Переправа через водные преграды.</w:t>
      </w:r>
    </w:p>
    <w:p w:rsidR="00BF07CA" w:rsidRDefault="00BF07CA" w:rsidP="00BF07CA">
      <w:pPr>
        <w:pStyle w:val="a4"/>
        <w:suppressAutoHyphens/>
        <w:ind w:left="927"/>
        <w:jc w:val="both"/>
        <w:rPr>
          <w:color w:val="000000"/>
        </w:rPr>
      </w:pPr>
      <w:r w:rsidRPr="00BF07CA">
        <w:rPr>
          <w:color w:val="000000"/>
        </w:rPr>
        <w:t>Чтобы экскурсия в природе была безопасной.</w:t>
      </w:r>
    </w:p>
    <w:p w:rsidR="00BF07CA" w:rsidRPr="00BF07CA" w:rsidRDefault="00BF07CA" w:rsidP="00BF07CA">
      <w:pPr>
        <w:pStyle w:val="a4"/>
        <w:suppressAutoHyphens/>
        <w:ind w:left="927"/>
        <w:jc w:val="both"/>
        <w:rPr>
          <w:color w:val="000000"/>
        </w:rPr>
      </w:pPr>
    </w:p>
    <w:p w:rsidR="00BF07CA" w:rsidRPr="00BF07CA" w:rsidRDefault="006F68B5" w:rsidP="00CD4386">
      <w:pPr>
        <w:pStyle w:val="a4"/>
        <w:numPr>
          <w:ilvl w:val="0"/>
          <w:numId w:val="48"/>
        </w:numPr>
        <w:jc w:val="both"/>
        <w:rPr>
          <w:b/>
        </w:rPr>
      </w:pPr>
      <w:r w:rsidRPr="00F24D60">
        <w:rPr>
          <w:b/>
        </w:rPr>
        <w:t>Туристический поход.</w:t>
      </w:r>
      <w:r w:rsidR="00A01EBD">
        <w:rPr>
          <w:b/>
        </w:rPr>
        <w:t>(1</w:t>
      </w:r>
      <w:r w:rsidRPr="00F24D60">
        <w:rPr>
          <w:b/>
        </w:rPr>
        <w:t>ч.)</w:t>
      </w:r>
    </w:p>
    <w:p w:rsidR="00BF00BA" w:rsidRPr="00F24D60" w:rsidRDefault="006F68B5" w:rsidP="00F24D60">
      <w:pPr>
        <w:suppressAutoHyphens/>
        <w:ind w:left="1080"/>
        <w:jc w:val="both"/>
      </w:pPr>
      <w:r w:rsidRPr="00F24D60">
        <w:t xml:space="preserve">Правила организации безопасного туристического похода. Подготовка к походу: сбор снаряжения, продуктов. Одежда и обувь для похода. Правила упаковки рюкзака. Спальный мешок. </w:t>
      </w:r>
    </w:p>
    <w:p w:rsidR="00BF00BA" w:rsidRPr="00F24D60" w:rsidRDefault="006F68B5" w:rsidP="00F24D60">
      <w:pPr>
        <w:suppressAutoHyphens/>
        <w:ind w:left="1080"/>
        <w:jc w:val="both"/>
      </w:pPr>
      <w:r w:rsidRPr="00F24D60">
        <w:t xml:space="preserve">Режим дня в туристическом походе. Правила организации сна, отдыха, передвижения, питания. </w:t>
      </w:r>
    </w:p>
    <w:p w:rsidR="006F68B5" w:rsidRDefault="006F68B5" w:rsidP="00CD4386">
      <w:pPr>
        <w:pStyle w:val="a4"/>
        <w:numPr>
          <w:ilvl w:val="0"/>
          <w:numId w:val="48"/>
        </w:numPr>
        <w:suppressAutoHyphens/>
        <w:jc w:val="both"/>
      </w:pPr>
      <w:r w:rsidRPr="00F24D60">
        <w:rPr>
          <w:b/>
        </w:rPr>
        <w:t>Походная аптечка</w:t>
      </w:r>
      <w:r w:rsidRPr="00F24D60">
        <w:t>.</w:t>
      </w:r>
      <w:r w:rsidR="00BF00BA" w:rsidRPr="00F24D60">
        <w:t>(1 ч.)</w:t>
      </w:r>
      <w:r w:rsidRPr="00F24D60">
        <w:t xml:space="preserve"> Лечебные травы.</w:t>
      </w:r>
    </w:p>
    <w:p w:rsidR="00A01EBD" w:rsidRDefault="00A01EBD" w:rsidP="00A01EBD">
      <w:pPr>
        <w:pStyle w:val="a4"/>
        <w:suppressAutoHyphens/>
        <w:jc w:val="both"/>
      </w:pPr>
    </w:p>
    <w:p w:rsidR="00BF07CA" w:rsidRDefault="00BF07CA" w:rsidP="00CD4386">
      <w:pPr>
        <w:pStyle w:val="a4"/>
        <w:numPr>
          <w:ilvl w:val="0"/>
          <w:numId w:val="48"/>
        </w:numPr>
        <w:suppressAutoHyphens/>
        <w:jc w:val="both"/>
      </w:pPr>
      <w:r>
        <w:rPr>
          <w:b/>
        </w:rPr>
        <w:t>Режим дня в многодневном туристическом походе</w:t>
      </w:r>
      <w:r w:rsidRPr="00BF07CA">
        <w:t>.</w:t>
      </w:r>
      <w:r w:rsidR="00CD4386">
        <w:t>(1ч.)</w:t>
      </w:r>
    </w:p>
    <w:p w:rsidR="00BF07CA" w:rsidRDefault="00BF07CA" w:rsidP="00BF07CA">
      <w:pPr>
        <w:pStyle w:val="a4"/>
        <w:suppressAutoHyphens/>
        <w:ind w:left="927"/>
        <w:jc w:val="both"/>
      </w:pPr>
      <w:r w:rsidRPr="00CD4386">
        <w:t>Режим дня в туристическом походе.</w:t>
      </w:r>
      <w:r>
        <w:t xml:space="preserve"> Правила организации сна, отдыха, передвижения.</w:t>
      </w:r>
    </w:p>
    <w:p w:rsidR="00BF07CA" w:rsidRPr="00BF07CA" w:rsidRDefault="00BF07CA" w:rsidP="00CD4386">
      <w:pPr>
        <w:pStyle w:val="a4"/>
        <w:numPr>
          <w:ilvl w:val="0"/>
          <w:numId w:val="48"/>
        </w:numPr>
        <w:suppressAutoHyphens/>
        <w:jc w:val="both"/>
      </w:pPr>
      <w:r>
        <w:rPr>
          <w:b/>
        </w:rPr>
        <w:t>Ужин у костра.</w:t>
      </w:r>
      <w:r w:rsidR="00CD4386">
        <w:rPr>
          <w:b/>
        </w:rPr>
        <w:t>(1ч.)</w:t>
      </w:r>
    </w:p>
    <w:p w:rsidR="00BF07CA" w:rsidRDefault="00BF07CA" w:rsidP="00BF07CA">
      <w:pPr>
        <w:pStyle w:val="a4"/>
        <w:suppressAutoHyphens/>
        <w:ind w:left="927"/>
        <w:jc w:val="both"/>
      </w:pPr>
      <w:r w:rsidRPr="00CD4386">
        <w:t xml:space="preserve">Организация питания в походе. Походная еда. Правила, обеспечивающие безопасность </w:t>
      </w:r>
      <w:proofErr w:type="spellStart"/>
      <w:r w:rsidRPr="00CD4386">
        <w:t>питания</w:t>
      </w:r>
      <w:r w:rsidR="00CD4386" w:rsidRPr="00CD4386">
        <w:t>в</w:t>
      </w:r>
      <w:proofErr w:type="spellEnd"/>
      <w:r w:rsidR="00CD4386" w:rsidRPr="00CD4386">
        <w:t xml:space="preserve"> </w:t>
      </w:r>
      <w:proofErr w:type="gramStart"/>
      <w:r w:rsidR="00CD4386" w:rsidRPr="00CD4386">
        <w:t>условиях</w:t>
      </w:r>
      <w:proofErr w:type="gramEnd"/>
      <w:r w:rsidR="00CD4386" w:rsidRPr="00CD4386">
        <w:t xml:space="preserve"> похода.</w:t>
      </w:r>
      <w:r w:rsidRPr="00CD4386">
        <w:t xml:space="preserve"> </w:t>
      </w:r>
    </w:p>
    <w:p w:rsidR="00CD4386" w:rsidRDefault="00CD4386" w:rsidP="00CD4386">
      <w:pPr>
        <w:pStyle w:val="a4"/>
        <w:numPr>
          <w:ilvl w:val="0"/>
          <w:numId w:val="48"/>
        </w:numPr>
        <w:suppressAutoHyphens/>
        <w:jc w:val="both"/>
        <w:rPr>
          <w:b/>
        </w:rPr>
      </w:pPr>
      <w:r w:rsidRPr="00A01EBD">
        <w:rPr>
          <w:b/>
        </w:rPr>
        <w:t>Помощь пострадавшему в походе.(1ч.)</w:t>
      </w:r>
    </w:p>
    <w:p w:rsidR="00A01EBD" w:rsidRDefault="00A01EBD" w:rsidP="00A01EBD">
      <w:pPr>
        <w:pStyle w:val="a4"/>
        <w:suppressAutoHyphens/>
        <w:jc w:val="both"/>
      </w:pPr>
      <w:r w:rsidRPr="00A01EBD">
        <w:t>Первая помощь при потертостях кожи, пищевых отравлениях, ожогах.</w:t>
      </w:r>
    </w:p>
    <w:p w:rsidR="00A01EBD" w:rsidRPr="00A01EBD" w:rsidRDefault="00A01EBD" w:rsidP="00A01EBD">
      <w:pPr>
        <w:pStyle w:val="a4"/>
        <w:suppressAutoHyphens/>
        <w:jc w:val="both"/>
      </w:pPr>
    </w:p>
    <w:p w:rsidR="00CD4386" w:rsidRDefault="00CD4386" w:rsidP="00CD4386">
      <w:pPr>
        <w:pStyle w:val="a4"/>
        <w:numPr>
          <w:ilvl w:val="0"/>
          <w:numId w:val="48"/>
        </w:numPr>
        <w:suppressAutoHyphens/>
        <w:jc w:val="both"/>
        <w:rPr>
          <w:b/>
        </w:rPr>
      </w:pPr>
      <w:r w:rsidRPr="00A01EBD">
        <w:rPr>
          <w:b/>
        </w:rPr>
        <w:t>Когда человек сам себе враг.(2ч.)</w:t>
      </w:r>
    </w:p>
    <w:p w:rsidR="00A01EBD" w:rsidRPr="00A01EBD" w:rsidRDefault="00A01EBD" w:rsidP="00A01EBD">
      <w:pPr>
        <w:pStyle w:val="a4"/>
        <w:suppressAutoHyphens/>
        <w:jc w:val="both"/>
      </w:pPr>
      <w:r w:rsidRPr="00A01EBD">
        <w:t>Обстоятельства, при которых у человека возникают вредные привычки. Алкоголь и курение наносят значительный вред организму.</w:t>
      </w:r>
    </w:p>
    <w:p w:rsidR="00CD4386" w:rsidRDefault="00CD4386" w:rsidP="00CD4386">
      <w:pPr>
        <w:pStyle w:val="a4"/>
        <w:numPr>
          <w:ilvl w:val="0"/>
          <w:numId w:val="48"/>
        </w:numPr>
        <w:suppressAutoHyphens/>
        <w:jc w:val="both"/>
        <w:rPr>
          <w:b/>
        </w:rPr>
      </w:pPr>
      <w:r w:rsidRPr="00A01EBD">
        <w:rPr>
          <w:b/>
        </w:rPr>
        <w:t xml:space="preserve">Обобщение </w:t>
      </w:r>
      <w:proofErr w:type="gramStart"/>
      <w:r w:rsidRPr="00A01EBD">
        <w:rPr>
          <w:b/>
        </w:rPr>
        <w:t>пройденного</w:t>
      </w:r>
      <w:proofErr w:type="gramEnd"/>
      <w:r w:rsidRPr="00A01EBD">
        <w:rPr>
          <w:b/>
        </w:rPr>
        <w:t>.(1ч.)</w:t>
      </w:r>
    </w:p>
    <w:p w:rsidR="007F18B0" w:rsidRPr="001E60D1" w:rsidRDefault="00A01EBD" w:rsidP="00F74C79">
      <w:pPr>
        <w:pStyle w:val="a4"/>
        <w:suppressAutoHyphens/>
        <w:jc w:val="both"/>
      </w:pPr>
      <w:r w:rsidRPr="00A01EBD">
        <w:t>О чем узнали за год? Чему научились?</w:t>
      </w:r>
    </w:p>
    <w:p w:rsidR="007F18B0" w:rsidRDefault="007F18B0" w:rsidP="00F24D60">
      <w:pPr>
        <w:jc w:val="both"/>
        <w:rPr>
          <w:b/>
        </w:rPr>
      </w:pPr>
    </w:p>
    <w:p w:rsidR="00F74C79" w:rsidRDefault="007F18B0" w:rsidP="00F24D60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</w:t>
      </w:r>
      <w:r w:rsidR="00F74C79">
        <w:rPr>
          <w:b/>
        </w:rPr>
        <w:t xml:space="preserve">                              </w:t>
      </w:r>
    </w:p>
    <w:p w:rsidR="00F74C79" w:rsidRPr="001E60D1" w:rsidRDefault="00F74C79" w:rsidP="00F24D60">
      <w:pPr>
        <w:jc w:val="both"/>
        <w:rPr>
          <w:b/>
        </w:rPr>
      </w:pPr>
    </w:p>
    <w:p w:rsidR="00963168" w:rsidRPr="00425C2B" w:rsidRDefault="00F74C79" w:rsidP="00F74C79">
      <w:pPr>
        <w:jc w:val="center"/>
        <w:rPr>
          <w:b/>
        </w:rPr>
      </w:pPr>
      <w:r w:rsidRPr="00425C2B">
        <w:rPr>
          <w:b/>
          <w:lang w:val="en-US"/>
        </w:rPr>
        <w:t>IV</w:t>
      </w:r>
      <w:r w:rsidRPr="00425C2B">
        <w:rPr>
          <w:b/>
        </w:rPr>
        <w:t>.</w:t>
      </w:r>
      <w:r w:rsidR="007F18B0" w:rsidRPr="00425C2B">
        <w:rPr>
          <w:b/>
        </w:rPr>
        <w:t>Календарно - т</w:t>
      </w:r>
      <w:r w:rsidRPr="00425C2B">
        <w:rPr>
          <w:b/>
        </w:rPr>
        <w:t>ематическое планирование</w:t>
      </w:r>
      <w:r w:rsidR="003232B3">
        <w:rPr>
          <w:b/>
        </w:rPr>
        <w:t xml:space="preserve"> уроков </w:t>
      </w:r>
      <w:proofErr w:type="gramStart"/>
      <w:r w:rsidR="003232B3">
        <w:rPr>
          <w:b/>
        </w:rPr>
        <w:t xml:space="preserve">ОБЖ </w:t>
      </w:r>
      <w:r w:rsidR="00DA3CAC">
        <w:rPr>
          <w:b/>
        </w:rPr>
        <w:t xml:space="preserve"> в</w:t>
      </w:r>
      <w:proofErr w:type="gramEnd"/>
      <w:r w:rsidR="00DA3CAC">
        <w:rPr>
          <w:b/>
        </w:rPr>
        <w:t xml:space="preserve"> 6 классе </w:t>
      </w:r>
      <w:r w:rsidR="003232B3">
        <w:rPr>
          <w:b/>
        </w:rPr>
        <w:t>на 2020-2021 учебный год</w:t>
      </w:r>
    </w:p>
    <w:p w:rsidR="00963168" w:rsidRPr="00F24D60" w:rsidRDefault="00963168" w:rsidP="00F24D60">
      <w:pPr>
        <w:jc w:val="both"/>
        <w:rPr>
          <w:b/>
          <w:lang w:eastAsia="ar-SA"/>
        </w:rPr>
      </w:pPr>
    </w:p>
    <w:p w:rsidR="00963168" w:rsidRPr="00F24D60" w:rsidRDefault="00963168" w:rsidP="00F24D60">
      <w:pPr>
        <w:jc w:val="both"/>
        <w:rPr>
          <w:b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6095"/>
        <w:gridCol w:w="1134"/>
        <w:gridCol w:w="1134"/>
        <w:gridCol w:w="1134"/>
      </w:tblGrid>
      <w:tr w:rsidR="00F74C79" w:rsidRPr="00F24D60" w:rsidTr="00525839">
        <w:trPr>
          <w:trHeight w:val="276"/>
        </w:trPr>
        <w:tc>
          <w:tcPr>
            <w:tcW w:w="852" w:type="dxa"/>
            <w:vMerge w:val="restart"/>
          </w:tcPr>
          <w:p w:rsidR="00F74C79" w:rsidRPr="00F24D60" w:rsidRDefault="00F74C79" w:rsidP="00F24D60">
            <w:pPr>
              <w:jc w:val="both"/>
              <w:rPr>
                <w:b/>
              </w:rPr>
            </w:pPr>
            <w:r>
              <w:rPr>
                <w:b/>
              </w:rPr>
              <w:t>№ п\</w:t>
            </w: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6095" w:type="dxa"/>
            <w:vMerge w:val="restart"/>
          </w:tcPr>
          <w:p w:rsidR="00F74C79" w:rsidRPr="00F24D60" w:rsidRDefault="00F74C79" w:rsidP="00F24D60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</w:t>
            </w:r>
            <w:r w:rsidRPr="00F24D60">
              <w:rPr>
                <w:b/>
              </w:rPr>
              <w:t>Тема урока</w:t>
            </w:r>
            <w:r w:rsidR="003232B3">
              <w:rPr>
                <w:b/>
              </w:rPr>
              <w:t>, раздела</w:t>
            </w:r>
          </w:p>
        </w:tc>
        <w:tc>
          <w:tcPr>
            <w:tcW w:w="1134" w:type="dxa"/>
            <w:vMerge w:val="restart"/>
          </w:tcPr>
          <w:p w:rsidR="00F74C79" w:rsidRPr="00F24D60" w:rsidRDefault="00F74C79" w:rsidP="00F24D60">
            <w:pPr>
              <w:jc w:val="both"/>
              <w:rPr>
                <w:b/>
              </w:rPr>
            </w:pPr>
            <w:r w:rsidRPr="00F24D60">
              <w:rPr>
                <w:b/>
              </w:rPr>
              <w:t>Кол-во уроков</w:t>
            </w:r>
          </w:p>
        </w:tc>
        <w:tc>
          <w:tcPr>
            <w:tcW w:w="2268" w:type="dxa"/>
            <w:gridSpan w:val="2"/>
          </w:tcPr>
          <w:p w:rsidR="00F74C79" w:rsidRPr="00F24D60" w:rsidRDefault="00F74C79" w:rsidP="00F24D60">
            <w:pPr>
              <w:jc w:val="both"/>
              <w:rPr>
                <w:b/>
              </w:rPr>
            </w:pPr>
            <w:r w:rsidRPr="00F24D60">
              <w:rPr>
                <w:b/>
              </w:rPr>
              <w:t>Дата проведения</w:t>
            </w:r>
          </w:p>
        </w:tc>
      </w:tr>
      <w:tr w:rsidR="00F74C79" w:rsidRPr="00F24D60" w:rsidTr="00F74C79">
        <w:trPr>
          <w:trHeight w:val="276"/>
        </w:trPr>
        <w:tc>
          <w:tcPr>
            <w:tcW w:w="852" w:type="dxa"/>
            <w:vMerge/>
          </w:tcPr>
          <w:p w:rsidR="00F74C79" w:rsidRPr="00F24D60" w:rsidRDefault="00F74C79" w:rsidP="00F24D60">
            <w:pPr>
              <w:jc w:val="both"/>
              <w:rPr>
                <w:b/>
              </w:rPr>
            </w:pPr>
          </w:p>
        </w:tc>
        <w:tc>
          <w:tcPr>
            <w:tcW w:w="6095" w:type="dxa"/>
            <w:vMerge/>
          </w:tcPr>
          <w:p w:rsidR="00F74C79" w:rsidRPr="00F24D60" w:rsidRDefault="00F74C79" w:rsidP="00F24D60">
            <w:pPr>
              <w:jc w:val="both"/>
              <w:rPr>
                <w:b/>
              </w:rPr>
            </w:pPr>
          </w:p>
        </w:tc>
        <w:tc>
          <w:tcPr>
            <w:tcW w:w="1134" w:type="dxa"/>
            <w:vMerge/>
          </w:tcPr>
          <w:p w:rsidR="00F74C79" w:rsidRPr="00F24D60" w:rsidRDefault="00F74C79" w:rsidP="00F24D6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F74C79" w:rsidRPr="00F74C79" w:rsidRDefault="00F74C79" w:rsidP="00585DC8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п</w:t>
            </w:r>
            <w:r w:rsidRPr="00F24D60">
              <w:rPr>
                <w:b/>
              </w:rPr>
              <w:t>лан</w:t>
            </w:r>
            <w:r>
              <w:rPr>
                <w:b/>
                <w:lang w:val="en-US"/>
              </w:rPr>
              <w:t>.</w:t>
            </w:r>
          </w:p>
          <w:p w:rsidR="00F74C79" w:rsidRPr="00F24D60" w:rsidRDefault="00F74C79" w:rsidP="00585DC8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F74C79" w:rsidRPr="00F24D60" w:rsidRDefault="00F74C79" w:rsidP="00585DC8">
            <w:pPr>
              <w:jc w:val="both"/>
              <w:rPr>
                <w:b/>
              </w:rPr>
            </w:pPr>
            <w:r>
              <w:rPr>
                <w:b/>
              </w:rPr>
              <w:t>ф</w:t>
            </w:r>
            <w:r w:rsidRPr="00F24D60">
              <w:rPr>
                <w:b/>
              </w:rPr>
              <w:t>акт.</w:t>
            </w:r>
          </w:p>
          <w:p w:rsidR="00F74C79" w:rsidRPr="00F24D60" w:rsidRDefault="00F74C79" w:rsidP="00585DC8">
            <w:pPr>
              <w:jc w:val="both"/>
              <w:rPr>
                <w:b/>
              </w:rPr>
            </w:pPr>
          </w:p>
        </w:tc>
      </w:tr>
      <w:tr w:rsidR="00F74C79" w:rsidRPr="00F24D60" w:rsidTr="00F74C79">
        <w:tc>
          <w:tcPr>
            <w:tcW w:w="852" w:type="dxa"/>
          </w:tcPr>
          <w:p w:rsidR="00F74C79" w:rsidRPr="00F24D60" w:rsidRDefault="00F74C79" w:rsidP="00F24D60">
            <w:pPr>
              <w:jc w:val="both"/>
            </w:pPr>
            <w:r w:rsidRPr="00F24D60">
              <w:t>1</w:t>
            </w:r>
          </w:p>
        </w:tc>
        <w:tc>
          <w:tcPr>
            <w:tcW w:w="6095" w:type="dxa"/>
          </w:tcPr>
          <w:p w:rsidR="00F74C79" w:rsidRPr="00E55895" w:rsidRDefault="00F74C79" w:rsidP="00F24D60">
            <w:pPr>
              <w:jc w:val="both"/>
            </w:pPr>
            <w:r w:rsidRPr="00E55895">
              <w:t>Введение. Почему нужно изучать предмет ОБЖ.</w:t>
            </w:r>
          </w:p>
          <w:p w:rsidR="00F74C79" w:rsidRPr="00E55895" w:rsidRDefault="00F74C79" w:rsidP="00F24D60">
            <w:pPr>
              <w:jc w:val="both"/>
            </w:pPr>
          </w:p>
        </w:tc>
        <w:tc>
          <w:tcPr>
            <w:tcW w:w="1134" w:type="dxa"/>
          </w:tcPr>
          <w:p w:rsidR="00F74C79" w:rsidRPr="00F24D60" w:rsidRDefault="00F74C79" w:rsidP="00F24D60">
            <w:pPr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F74C79" w:rsidRPr="00F24D60" w:rsidRDefault="00F74C79" w:rsidP="00585DC8">
            <w:pPr>
              <w:jc w:val="both"/>
            </w:pPr>
          </w:p>
        </w:tc>
        <w:tc>
          <w:tcPr>
            <w:tcW w:w="1134" w:type="dxa"/>
          </w:tcPr>
          <w:p w:rsidR="00F74C79" w:rsidRPr="00F24D60" w:rsidRDefault="00F74C79" w:rsidP="00585DC8">
            <w:pPr>
              <w:jc w:val="both"/>
            </w:pPr>
          </w:p>
        </w:tc>
      </w:tr>
      <w:tr w:rsidR="00F74C79" w:rsidRPr="00F24D60" w:rsidTr="00F74C79">
        <w:tc>
          <w:tcPr>
            <w:tcW w:w="852" w:type="dxa"/>
          </w:tcPr>
          <w:p w:rsidR="00F74C79" w:rsidRPr="00F24D60" w:rsidRDefault="00F74C79" w:rsidP="00F24D60">
            <w:pPr>
              <w:jc w:val="both"/>
            </w:pPr>
            <w:r>
              <w:t>2</w:t>
            </w:r>
          </w:p>
        </w:tc>
        <w:tc>
          <w:tcPr>
            <w:tcW w:w="6095" w:type="dxa"/>
          </w:tcPr>
          <w:p w:rsidR="00F74C79" w:rsidRPr="00E55895" w:rsidRDefault="00F74C79" w:rsidP="00F24D60">
            <w:pPr>
              <w:jc w:val="both"/>
            </w:pPr>
            <w:r w:rsidRPr="00E55895">
              <w:t>Подготовка к прогулке.</w:t>
            </w:r>
          </w:p>
          <w:p w:rsidR="00F74C79" w:rsidRPr="00E55895" w:rsidRDefault="00F74C79" w:rsidP="00F24D60">
            <w:pPr>
              <w:jc w:val="both"/>
            </w:pPr>
          </w:p>
        </w:tc>
        <w:tc>
          <w:tcPr>
            <w:tcW w:w="1134" w:type="dxa"/>
          </w:tcPr>
          <w:p w:rsidR="00F74C79" w:rsidRPr="00F24D60" w:rsidRDefault="00F74C79" w:rsidP="00F24D60">
            <w:pPr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F74C79" w:rsidRPr="00F24D60" w:rsidRDefault="00F74C79" w:rsidP="00585DC8">
            <w:pPr>
              <w:jc w:val="both"/>
            </w:pPr>
          </w:p>
        </w:tc>
        <w:tc>
          <w:tcPr>
            <w:tcW w:w="1134" w:type="dxa"/>
          </w:tcPr>
          <w:p w:rsidR="00F74C79" w:rsidRPr="00F24D60" w:rsidRDefault="00F74C79" w:rsidP="00585DC8">
            <w:pPr>
              <w:jc w:val="both"/>
            </w:pPr>
          </w:p>
        </w:tc>
      </w:tr>
      <w:tr w:rsidR="00F74C79" w:rsidRPr="00F24D60" w:rsidTr="00F74C79">
        <w:tc>
          <w:tcPr>
            <w:tcW w:w="852" w:type="dxa"/>
          </w:tcPr>
          <w:p w:rsidR="00F74C79" w:rsidRPr="00F24D60" w:rsidRDefault="00F74C79" w:rsidP="00F24D60">
            <w:pPr>
              <w:jc w:val="both"/>
            </w:pPr>
            <w:r>
              <w:t>3</w:t>
            </w:r>
          </w:p>
        </w:tc>
        <w:tc>
          <w:tcPr>
            <w:tcW w:w="6095" w:type="dxa"/>
          </w:tcPr>
          <w:p w:rsidR="00F74C79" w:rsidRPr="00E55895" w:rsidRDefault="00F74C79" w:rsidP="00F24D60">
            <w:pPr>
              <w:jc w:val="both"/>
            </w:pPr>
            <w:r w:rsidRPr="00E55895">
              <w:t>На игровой площадке. Как себя вести. Зимние игры.</w:t>
            </w:r>
          </w:p>
          <w:p w:rsidR="00F74C79" w:rsidRPr="00E55895" w:rsidRDefault="00F74C79" w:rsidP="00F24D60">
            <w:pPr>
              <w:jc w:val="both"/>
            </w:pPr>
          </w:p>
        </w:tc>
        <w:tc>
          <w:tcPr>
            <w:tcW w:w="1134" w:type="dxa"/>
          </w:tcPr>
          <w:p w:rsidR="00F74C79" w:rsidRPr="00F24D60" w:rsidRDefault="00F74C79" w:rsidP="00F24D60">
            <w:pPr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F74C79" w:rsidRPr="00F24D60" w:rsidRDefault="00F74C79" w:rsidP="00585DC8">
            <w:pPr>
              <w:jc w:val="both"/>
            </w:pPr>
          </w:p>
        </w:tc>
        <w:tc>
          <w:tcPr>
            <w:tcW w:w="1134" w:type="dxa"/>
          </w:tcPr>
          <w:p w:rsidR="00F74C79" w:rsidRPr="00F24D60" w:rsidRDefault="00F74C79" w:rsidP="00585DC8">
            <w:pPr>
              <w:jc w:val="both"/>
            </w:pPr>
          </w:p>
        </w:tc>
      </w:tr>
      <w:tr w:rsidR="00F74C79" w:rsidRPr="00F24D60" w:rsidTr="00F74C79">
        <w:tc>
          <w:tcPr>
            <w:tcW w:w="852" w:type="dxa"/>
          </w:tcPr>
          <w:p w:rsidR="00F74C79" w:rsidRDefault="00F74C79" w:rsidP="00F24D60">
            <w:pPr>
              <w:jc w:val="both"/>
            </w:pPr>
            <w:r>
              <w:t>4</w:t>
            </w:r>
          </w:p>
        </w:tc>
        <w:tc>
          <w:tcPr>
            <w:tcW w:w="6095" w:type="dxa"/>
          </w:tcPr>
          <w:p w:rsidR="00F74C79" w:rsidRPr="00E55895" w:rsidRDefault="00F74C79" w:rsidP="00F74C79">
            <w:pPr>
              <w:jc w:val="both"/>
            </w:pPr>
            <w:r w:rsidRPr="00E55895">
              <w:t xml:space="preserve">Учимся оказывать первую помощь. Первая помощь при переломах и вывихах. </w:t>
            </w:r>
          </w:p>
        </w:tc>
        <w:tc>
          <w:tcPr>
            <w:tcW w:w="1134" w:type="dxa"/>
          </w:tcPr>
          <w:p w:rsidR="00F74C79" w:rsidRDefault="00F74C79" w:rsidP="00F24D60">
            <w:pPr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F74C79" w:rsidRPr="00F24D60" w:rsidRDefault="00F74C79" w:rsidP="00585DC8">
            <w:pPr>
              <w:jc w:val="both"/>
            </w:pPr>
          </w:p>
        </w:tc>
        <w:tc>
          <w:tcPr>
            <w:tcW w:w="1134" w:type="dxa"/>
          </w:tcPr>
          <w:p w:rsidR="00F74C79" w:rsidRPr="00F24D60" w:rsidRDefault="00F74C79" w:rsidP="00585DC8">
            <w:pPr>
              <w:jc w:val="both"/>
            </w:pPr>
          </w:p>
        </w:tc>
      </w:tr>
      <w:tr w:rsidR="00F74C79" w:rsidRPr="00F24D60" w:rsidTr="00F74C79">
        <w:tc>
          <w:tcPr>
            <w:tcW w:w="852" w:type="dxa"/>
          </w:tcPr>
          <w:p w:rsidR="00F74C79" w:rsidRPr="00F24D60" w:rsidRDefault="00F74C79" w:rsidP="00F24D60">
            <w:pPr>
              <w:jc w:val="both"/>
            </w:pPr>
            <w:r w:rsidRPr="00F24D60">
              <w:t>5</w:t>
            </w:r>
          </w:p>
        </w:tc>
        <w:tc>
          <w:tcPr>
            <w:tcW w:w="6095" w:type="dxa"/>
          </w:tcPr>
          <w:p w:rsidR="00F74C79" w:rsidRPr="00E55895" w:rsidRDefault="00F74C79" w:rsidP="00F24D60">
            <w:pPr>
              <w:jc w:val="both"/>
              <w:rPr>
                <w:bCs/>
                <w:color w:val="000000"/>
              </w:rPr>
            </w:pPr>
            <w:r w:rsidRPr="00E55895">
              <w:rPr>
                <w:bCs/>
                <w:color w:val="000000"/>
              </w:rPr>
              <w:t>Встреча с животным.</w:t>
            </w:r>
          </w:p>
          <w:p w:rsidR="00F74C79" w:rsidRPr="00E55895" w:rsidRDefault="00F74C79" w:rsidP="00F24D60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134" w:type="dxa"/>
          </w:tcPr>
          <w:p w:rsidR="00F74C79" w:rsidRPr="00F24D60" w:rsidRDefault="00F74C79" w:rsidP="00F24D60">
            <w:pPr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F74C79" w:rsidRPr="00F24D60" w:rsidRDefault="00F74C79" w:rsidP="00585DC8">
            <w:pPr>
              <w:jc w:val="both"/>
            </w:pPr>
          </w:p>
        </w:tc>
        <w:tc>
          <w:tcPr>
            <w:tcW w:w="1134" w:type="dxa"/>
          </w:tcPr>
          <w:p w:rsidR="00F74C79" w:rsidRPr="00F24D60" w:rsidRDefault="00F74C79" w:rsidP="00585DC8">
            <w:pPr>
              <w:jc w:val="both"/>
            </w:pPr>
          </w:p>
        </w:tc>
      </w:tr>
      <w:tr w:rsidR="00F74C79" w:rsidRPr="00F24D60" w:rsidTr="00F74C79">
        <w:tc>
          <w:tcPr>
            <w:tcW w:w="852" w:type="dxa"/>
          </w:tcPr>
          <w:p w:rsidR="00F74C79" w:rsidRPr="00F24D60" w:rsidRDefault="00F74C79" w:rsidP="00F24D60">
            <w:pPr>
              <w:jc w:val="both"/>
            </w:pPr>
            <w:r w:rsidRPr="00F24D60">
              <w:t>6</w:t>
            </w:r>
          </w:p>
        </w:tc>
        <w:tc>
          <w:tcPr>
            <w:tcW w:w="6095" w:type="dxa"/>
          </w:tcPr>
          <w:p w:rsidR="00F74C79" w:rsidRPr="00E55895" w:rsidRDefault="00F74C79" w:rsidP="00F24D60">
            <w:pPr>
              <w:jc w:val="both"/>
            </w:pPr>
            <w:r w:rsidRPr="00E55895">
              <w:t>На природе. Ориентирование.</w:t>
            </w:r>
          </w:p>
          <w:p w:rsidR="00F74C79" w:rsidRPr="00E55895" w:rsidRDefault="00F74C79" w:rsidP="00F24D60">
            <w:pPr>
              <w:jc w:val="both"/>
            </w:pPr>
          </w:p>
        </w:tc>
        <w:tc>
          <w:tcPr>
            <w:tcW w:w="1134" w:type="dxa"/>
          </w:tcPr>
          <w:p w:rsidR="00F74C79" w:rsidRPr="00F24D60" w:rsidRDefault="00F74C79" w:rsidP="00F24D60">
            <w:pPr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F74C79" w:rsidRPr="00F24D60" w:rsidRDefault="00F74C79" w:rsidP="00585DC8">
            <w:pPr>
              <w:jc w:val="both"/>
            </w:pPr>
          </w:p>
        </w:tc>
        <w:tc>
          <w:tcPr>
            <w:tcW w:w="1134" w:type="dxa"/>
          </w:tcPr>
          <w:p w:rsidR="00F74C79" w:rsidRPr="00F24D60" w:rsidRDefault="00F74C79" w:rsidP="00585DC8">
            <w:pPr>
              <w:jc w:val="both"/>
            </w:pPr>
          </w:p>
        </w:tc>
      </w:tr>
      <w:tr w:rsidR="00F74C79" w:rsidRPr="00F24D60" w:rsidTr="00F74C79">
        <w:tc>
          <w:tcPr>
            <w:tcW w:w="852" w:type="dxa"/>
          </w:tcPr>
          <w:p w:rsidR="00F74C79" w:rsidRPr="00F24D60" w:rsidRDefault="00F74C79" w:rsidP="00F24D60">
            <w:pPr>
              <w:jc w:val="both"/>
            </w:pPr>
            <w:r w:rsidRPr="00F24D60">
              <w:t>7</w:t>
            </w:r>
          </w:p>
        </w:tc>
        <w:tc>
          <w:tcPr>
            <w:tcW w:w="6095" w:type="dxa"/>
          </w:tcPr>
          <w:p w:rsidR="00F74C79" w:rsidRPr="00E55895" w:rsidRDefault="00F74C79" w:rsidP="00F74C79">
            <w:pPr>
              <w:jc w:val="both"/>
              <w:rPr>
                <w:color w:val="000000"/>
              </w:rPr>
            </w:pPr>
            <w:r w:rsidRPr="00E55895">
              <w:t>Общие правила поведения во время прогулок на природе.</w:t>
            </w:r>
            <w:r w:rsidRPr="00E55895">
              <w:rPr>
                <w:color w:val="000000"/>
              </w:rPr>
              <w:t xml:space="preserve"> </w:t>
            </w:r>
          </w:p>
          <w:p w:rsidR="00F74C79" w:rsidRPr="00E55895" w:rsidRDefault="00F74C79" w:rsidP="00F74C79">
            <w:pPr>
              <w:jc w:val="both"/>
            </w:pPr>
          </w:p>
        </w:tc>
        <w:tc>
          <w:tcPr>
            <w:tcW w:w="1134" w:type="dxa"/>
          </w:tcPr>
          <w:p w:rsidR="00F74C79" w:rsidRPr="00F24D60" w:rsidRDefault="00F74C79" w:rsidP="00F24D60">
            <w:pPr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F74C79" w:rsidRPr="00F24D60" w:rsidRDefault="00F74C79" w:rsidP="00585DC8">
            <w:pPr>
              <w:jc w:val="both"/>
            </w:pPr>
          </w:p>
        </w:tc>
        <w:tc>
          <w:tcPr>
            <w:tcW w:w="1134" w:type="dxa"/>
          </w:tcPr>
          <w:p w:rsidR="00F74C79" w:rsidRPr="00F24D60" w:rsidRDefault="00F74C79" w:rsidP="00585DC8">
            <w:pPr>
              <w:jc w:val="both"/>
            </w:pPr>
          </w:p>
        </w:tc>
      </w:tr>
      <w:tr w:rsidR="00F74C79" w:rsidRPr="00F24D60" w:rsidTr="00F74C79">
        <w:tc>
          <w:tcPr>
            <w:tcW w:w="852" w:type="dxa"/>
          </w:tcPr>
          <w:p w:rsidR="00F74C79" w:rsidRPr="00F24D60" w:rsidRDefault="00F74C79" w:rsidP="00F24D60">
            <w:pPr>
              <w:jc w:val="both"/>
            </w:pPr>
            <w:r w:rsidRPr="00F24D60">
              <w:t>8</w:t>
            </w:r>
          </w:p>
        </w:tc>
        <w:tc>
          <w:tcPr>
            <w:tcW w:w="6095" w:type="dxa"/>
          </w:tcPr>
          <w:p w:rsidR="00F74C79" w:rsidRPr="00E55895" w:rsidRDefault="00F74C79" w:rsidP="00F24D60">
            <w:pPr>
              <w:jc w:val="both"/>
            </w:pPr>
            <w:r w:rsidRPr="00E55895">
              <w:t>Природа полна неожиданностей. Помощь при укусах.</w:t>
            </w:r>
          </w:p>
          <w:p w:rsidR="00F74C79" w:rsidRPr="00E55895" w:rsidRDefault="00F74C79" w:rsidP="00F24D60">
            <w:pPr>
              <w:jc w:val="both"/>
            </w:pPr>
          </w:p>
        </w:tc>
        <w:tc>
          <w:tcPr>
            <w:tcW w:w="1134" w:type="dxa"/>
          </w:tcPr>
          <w:p w:rsidR="00F74C79" w:rsidRPr="00F24D60" w:rsidRDefault="00F74C79" w:rsidP="00F24D60">
            <w:pPr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F74C79" w:rsidRPr="00F24D60" w:rsidRDefault="00F74C79" w:rsidP="00585DC8">
            <w:pPr>
              <w:jc w:val="both"/>
            </w:pPr>
          </w:p>
        </w:tc>
        <w:tc>
          <w:tcPr>
            <w:tcW w:w="1134" w:type="dxa"/>
          </w:tcPr>
          <w:p w:rsidR="00F74C79" w:rsidRPr="00F24D60" w:rsidRDefault="00F74C79" w:rsidP="00585DC8">
            <w:pPr>
              <w:jc w:val="both"/>
            </w:pPr>
          </w:p>
        </w:tc>
      </w:tr>
      <w:tr w:rsidR="00F74C79" w:rsidRPr="00F24D60" w:rsidTr="00F74C79">
        <w:tc>
          <w:tcPr>
            <w:tcW w:w="852" w:type="dxa"/>
          </w:tcPr>
          <w:p w:rsidR="00F74C79" w:rsidRPr="00F24D60" w:rsidRDefault="00F74C79" w:rsidP="00F24D60">
            <w:pPr>
              <w:jc w:val="both"/>
            </w:pPr>
            <w:r>
              <w:t>9</w:t>
            </w:r>
          </w:p>
        </w:tc>
        <w:tc>
          <w:tcPr>
            <w:tcW w:w="6095" w:type="dxa"/>
          </w:tcPr>
          <w:p w:rsidR="00F74C79" w:rsidRPr="00E55895" w:rsidRDefault="00F74C79" w:rsidP="00F74C79">
            <w:pPr>
              <w:jc w:val="both"/>
            </w:pPr>
            <w:r w:rsidRPr="00E55895">
              <w:t xml:space="preserve">Вода таит опасности. Проектная деятельность «Экскурсия в природу и ее организация». </w:t>
            </w:r>
          </w:p>
        </w:tc>
        <w:tc>
          <w:tcPr>
            <w:tcW w:w="1134" w:type="dxa"/>
          </w:tcPr>
          <w:p w:rsidR="00F74C79" w:rsidRDefault="00F74C79" w:rsidP="00F24D60">
            <w:pPr>
              <w:jc w:val="both"/>
            </w:pPr>
          </w:p>
        </w:tc>
        <w:tc>
          <w:tcPr>
            <w:tcW w:w="1134" w:type="dxa"/>
          </w:tcPr>
          <w:p w:rsidR="00F74C79" w:rsidRPr="00F24D60" w:rsidRDefault="00F74C79" w:rsidP="00585DC8">
            <w:pPr>
              <w:jc w:val="both"/>
            </w:pPr>
          </w:p>
        </w:tc>
        <w:tc>
          <w:tcPr>
            <w:tcW w:w="1134" w:type="dxa"/>
          </w:tcPr>
          <w:p w:rsidR="00F74C79" w:rsidRPr="00F24D60" w:rsidRDefault="00F74C79" w:rsidP="00585DC8">
            <w:pPr>
              <w:jc w:val="both"/>
            </w:pPr>
          </w:p>
        </w:tc>
      </w:tr>
      <w:tr w:rsidR="00F74C79" w:rsidRPr="00F24D60" w:rsidTr="00F74C79">
        <w:tc>
          <w:tcPr>
            <w:tcW w:w="852" w:type="dxa"/>
          </w:tcPr>
          <w:p w:rsidR="00F74C79" w:rsidRPr="00F24D60" w:rsidRDefault="00F74C79" w:rsidP="00F24D60">
            <w:pPr>
              <w:jc w:val="both"/>
            </w:pPr>
            <w:r w:rsidRPr="00F24D60">
              <w:t>10</w:t>
            </w:r>
          </w:p>
        </w:tc>
        <w:tc>
          <w:tcPr>
            <w:tcW w:w="6095" w:type="dxa"/>
          </w:tcPr>
          <w:p w:rsidR="00F74C79" w:rsidRPr="00E55895" w:rsidRDefault="00F74C79" w:rsidP="00F74C79">
            <w:pPr>
              <w:jc w:val="both"/>
            </w:pPr>
            <w:r w:rsidRPr="00E55895">
              <w:t xml:space="preserve">Туристический поход. Правила организации безопасного туристического похода. </w:t>
            </w:r>
          </w:p>
        </w:tc>
        <w:tc>
          <w:tcPr>
            <w:tcW w:w="1134" w:type="dxa"/>
          </w:tcPr>
          <w:p w:rsidR="00F74C79" w:rsidRPr="00F24D60" w:rsidRDefault="00F74C79" w:rsidP="00F24D60">
            <w:pPr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F74C79" w:rsidRPr="00F24D60" w:rsidRDefault="00F74C79" w:rsidP="00585DC8">
            <w:pPr>
              <w:jc w:val="both"/>
            </w:pPr>
          </w:p>
        </w:tc>
        <w:tc>
          <w:tcPr>
            <w:tcW w:w="1134" w:type="dxa"/>
          </w:tcPr>
          <w:p w:rsidR="00F74C79" w:rsidRPr="00F24D60" w:rsidRDefault="00F74C79" w:rsidP="00585DC8">
            <w:pPr>
              <w:jc w:val="both"/>
            </w:pPr>
          </w:p>
        </w:tc>
      </w:tr>
      <w:tr w:rsidR="00F74C79" w:rsidRPr="00F24D60" w:rsidTr="00F74C79">
        <w:tc>
          <w:tcPr>
            <w:tcW w:w="852" w:type="dxa"/>
          </w:tcPr>
          <w:p w:rsidR="00F74C79" w:rsidRPr="00F24D60" w:rsidRDefault="00F74C79" w:rsidP="00F24D60">
            <w:pPr>
              <w:jc w:val="both"/>
            </w:pPr>
            <w:r w:rsidRPr="00F24D60">
              <w:t>11</w:t>
            </w:r>
          </w:p>
        </w:tc>
        <w:tc>
          <w:tcPr>
            <w:tcW w:w="6095" w:type="dxa"/>
          </w:tcPr>
          <w:p w:rsidR="00F74C79" w:rsidRPr="00E55895" w:rsidRDefault="00F74C79" w:rsidP="00F24D60">
            <w:pPr>
              <w:jc w:val="both"/>
            </w:pPr>
            <w:r w:rsidRPr="00E55895">
              <w:t>Походная аптечка. Лечебные травы</w:t>
            </w:r>
          </w:p>
          <w:p w:rsidR="00F74C79" w:rsidRPr="00E55895" w:rsidRDefault="00F74C79" w:rsidP="00F24D60">
            <w:pPr>
              <w:jc w:val="both"/>
            </w:pPr>
          </w:p>
        </w:tc>
        <w:tc>
          <w:tcPr>
            <w:tcW w:w="1134" w:type="dxa"/>
          </w:tcPr>
          <w:p w:rsidR="00F74C79" w:rsidRPr="00F24D60" w:rsidRDefault="00F74C79" w:rsidP="00F24D60">
            <w:pPr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F74C79" w:rsidRPr="00F24D60" w:rsidRDefault="00F74C79" w:rsidP="00585DC8">
            <w:pPr>
              <w:jc w:val="both"/>
            </w:pPr>
          </w:p>
        </w:tc>
        <w:tc>
          <w:tcPr>
            <w:tcW w:w="1134" w:type="dxa"/>
          </w:tcPr>
          <w:p w:rsidR="00F74C79" w:rsidRPr="00F24D60" w:rsidRDefault="00F74C79" w:rsidP="00585DC8">
            <w:pPr>
              <w:jc w:val="both"/>
            </w:pPr>
          </w:p>
        </w:tc>
      </w:tr>
      <w:tr w:rsidR="00F74C79" w:rsidRPr="00F24D60" w:rsidTr="00F74C79">
        <w:tc>
          <w:tcPr>
            <w:tcW w:w="852" w:type="dxa"/>
          </w:tcPr>
          <w:p w:rsidR="00F74C79" w:rsidRPr="00F24D60" w:rsidRDefault="00F74C79" w:rsidP="00F24D60">
            <w:pPr>
              <w:jc w:val="both"/>
            </w:pPr>
            <w:r>
              <w:t>12</w:t>
            </w:r>
          </w:p>
        </w:tc>
        <w:tc>
          <w:tcPr>
            <w:tcW w:w="6095" w:type="dxa"/>
          </w:tcPr>
          <w:p w:rsidR="00F74C79" w:rsidRPr="00E55895" w:rsidRDefault="00F74C79" w:rsidP="00F74C79">
            <w:pPr>
              <w:jc w:val="both"/>
            </w:pPr>
            <w:r w:rsidRPr="00E55895">
              <w:t xml:space="preserve">Режим дня в многодневном туристическом походе. </w:t>
            </w:r>
          </w:p>
          <w:p w:rsidR="00F74C79" w:rsidRPr="00E55895" w:rsidRDefault="00F74C79" w:rsidP="00F74C79">
            <w:pPr>
              <w:jc w:val="both"/>
            </w:pPr>
          </w:p>
        </w:tc>
        <w:tc>
          <w:tcPr>
            <w:tcW w:w="1134" w:type="dxa"/>
          </w:tcPr>
          <w:p w:rsidR="00F74C79" w:rsidRPr="00F24D60" w:rsidRDefault="00F74C79" w:rsidP="00F24D60">
            <w:pPr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F74C79" w:rsidRPr="00F24D60" w:rsidRDefault="00F74C79" w:rsidP="00585DC8">
            <w:pPr>
              <w:jc w:val="both"/>
            </w:pPr>
          </w:p>
        </w:tc>
        <w:tc>
          <w:tcPr>
            <w:tcW w:w="1134" w:type="dxa"/>
          </w:tcPr>
          <w:p w:rsidR="00F74C79" w:rsidRPr="00F24D60" w:rsidRDefault="00F74C79" w:rsidP="00585DC8">
            <w:pPr>
              <w:jc w:val="both"/>
            </w:pPr>
          </w:p>
        </w:tc>
      </w:tr>
      <w:tr w:rsidR="00F74C79" w:rsidRPr="00F24D60" w:rsidTr="00F74C79">
        <w:tc>
          <w:tcPr>
            <w:tcW w:w="852" w:type="dxa"/>
          </w:tcPr>
          <w:p w:rsidR="00F74C79" w:rsidRPr="00F24D60" w:rsidRDefault="00F74C79" w:rsidP="00F24D60">
            <w:pPr>
              <w:jc w:val="both"/>
            </w:pPr>
            <w:r>
              <w:t>13</w:t>
            </w:r>
          </w:p>
        </w:tc>
        <w:tc>
          <w:tcPr>
            <w:tcW w:w="6095" w:type="dxa"/>
          </w:tcPr>
          <w:p w:rsidR="00F74C79" w:rsidRPr="00E55895" w:rsidRDefault="00F74C79" w:rsidP="00F24D60">
            <w:pPr>
              <w:jc w:val="both"/>
            </w:pPr>
            <w:r w:rsidRPr="00E55895">
              <w:t>Ужин у костра. Организация питания, правила хранения продуктов питания.</w:t>
            </w:r>
          </w:p>
        </w:tc>
        <w:tc>
          <w:tcPr>
            <w:tcW w:w="1134" w:type="dxa"/>
          </w:tcPr>
          <w:p w:rsidR="00F74C79" w:rsidRPr="00F24D60" w:rsidRDefault="00F74C79" w:rsidP="00F24D60">
            <w:pPr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F74C79" w:rsidRPr="00F24D60" w:rsidRDefault="00F74C79" w:rsidP="00585DC8">
            <w:pPr>
              <w:jc w:val="both"/>
            </w:pPr>
          </w:p>
        </w:tc>
        <w:tc>
          <w:tcPr>
            <w:tcW w:w="1134" w:type="dxa"/>
          </w:tcPr>
          <w:p w:rsidR="00F74C79" w:rsidRPr="00F24D60" w:rsidRDefault="00F74C79" w:rsidP="00585DC8">
            <w:pPr>
              <w:jc w:val="both"/>
            </w:pPr>
          </w:p>
        </w:tc>
      </w:tr>
      <w:tr w:rsidR="00F74C79" w:rsidRPr="00F24D60" w:rsidTr="00F74C79">
        <w:tc>
          <w:tcPr>
            <w:tcW w:w="852" w:type="dxa"/>
          </w:tcPr>
          <w:p w:rsidR="00F74C79" w:rsidRDefault="00F74C79" w:rsidP="00F24D60">
            <w:pPr>
              <w:jc w:val="both"/>
            </w:pPr>
            <w:r>
              <w:t>14</w:t>
            </w:r>
          </w:p>
        </w:tc>
        <w:tc>
          <w:tcPr>
            <w:tcW w:w="6095" w:type="dxa"/>
          </w:tcPr>
          <w:p w:rsidR="00F74C79" w:rsidRPr="00E55895" w:rsidRDefault="00F74C79" w:rsidP="006A5D74">
            <w:pPr>
              <w:jc w:val="both"/>
            </w:pPr>
            <w:r w:rsidRPr="00E55895">
              <w:t>Помощь пострадавшему в походе.</w:t>
            </w:r>
          </w:p>
          <w:p w:rsidR="00F74C79" w:rsidRPr="00E55895" w:rsidRDefault="00F74C79" w:rsidP="006A5D74">
            <w:pPr>
              <w:jc w:val="both"/>
            </w:pPr>
          </w:p>
        </w:tc>
        <w:tc>
          <w:tcPr>
            <w:tcW w:w="1134" w:type="dxa"/>
          </w:tcPr>
          <w:p w:rsidR="00F74C79" w:rsidRDefault="00F74C79" w:rsidP="00F24D60">
            <w:pPr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F74C79" w:rsidRPr="00F24D60" w:rsidRDefault="00F74C79" w:rsidP="00585DC8">
            <w:pPr>
              <w:jc w:val="both"/>
            </w:pPr>
          </w:p>
        </w:tc>
        <w:tc>
          <w:tcPr>
            <w:tcW w:w="1134" w:type="dxa"/>
          </w:tcPr>
          <w:p w:rsidR="00F74C79" w:rsidRPr="00F24D60" w:rsidRDefault="00F74C79" w:rsidP="00585DC8">
            <w:pPr>
              <w:jc w:val="both"/>
            </w:pPr>
          </w:p>
        </w:tc>
      </w:tr>
      <w:tr w:rsidR="00F74C79" w:rsidRPr="00F24D60" w:rsidTr="00F74C79">
        <w:trPr>
          <w:trHeight w:val="681"/>
        </w:trPr>
        <w:tc>
          <w:tcPr>
            <w:tcW w:w="852" w:type="dxa"/>
          </w:tcPr>
          <w:p w:rsidR="00F74C79" w:rsidRPr="00F24D60" w:rsidRDefault="00F74C79" w:rsidP="00F24D60">
            <w:pPr>
              <w:jc w:val="both"/>
            </w:pPr>
            <w:r w:rsidRPr="00F24D60">
              <w:t>15</w:t>
            </w:r>
          </w:p>
        </w:tc>
        <w:tc>
          <w:tcPr>
            <w:tcW w:w="6095" w:type="dxa"/>
          </w:tcPr>
          <w:p w:rsidR="00F74C79" w:rsidRPr="00E55895" w:rsidRDefault="00F74C79" w:rsidP="00F24D60">
            <w:pPr>
              <w:jc w:val="both"/>
              <w:rPr>
                <w:bCs/>
              </w:rPr>
            </w:pPr>
            <w:r w:rsidRPr="00E55895">
              <w:rPr>
                <w:bCs/>
              </w:rPr>
              <w:t>Когда человек сам себе враг.</w:t>
            </w:r>
          </w:p>
          <w:p w:rsidR="00F74C79" w:rsidRPr="00E55895" w:rsidRDefault="00F74C79" w:rsidP="00F24D60">
            <w:pPr>
              <w:jc w:val="both"/>
            </w:pPr>
            <w:r w:rsidRPr="00E55895">
              <w:rPr>
                <w:bCs/>
              </w:rPr>
              <w:t xml:space="preserve">Вред </w:t>
            </w:r>
            <w:r w:rsidRPr="00E55895">
              <w:t>алкоголя.</w:t>
            </w:r>
          </w:p>
        </w:tc>
        <w:tc>
          <w:tcPr>
            <w:tcW w:w="1134" w:type="dxa"/>
          </w:tcPr>
          <w:p w:rsidR="00F74C79" w:rsidRPr="00F24D60" w:rsidRDefault="00F74C79" w:rsidP="00F24D60">
            <w:pPr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F74C79" w:rsidRPr="00F24D60" w:rsidRDefault="00F74C79" w:rsidP="00585DC8">
            <w:pPr>
              <w:jc w:val="both"/>
            </w:pPr>
          </w:p>
        </w:tc>
        <w:tc>
          <w:tcPr>
            <w:tcW w:w="1134" w:type="dxa"/>
          </w:tcPr>
          <w:p w:rsidR="00F74C79" w:rsidRPr="00F24D60" w:rsidRDefault="00F74C79" w:rsidP="00585DC8">
            <w:pPr>
              <w:jc w:val="both"/>
            </w:pPr>
          </w:p>
        </w:tc>
      </w:tr>
      <w:tr w:rsidR="00F74C79" w:rsidRPr="00F24D60" w:rsidTr="00F74C79">
        <w:tc>
          <w:tcPr>
            <w:tcW w:w="852" w:type="dxa"/>
          </w:tcPr>
          <w:p w:rsidR="00F74C79" w:rsidRPr="00F24D60" w:rsidRDefault="00F74C79" w:rsidP="00F24D60">
            <w:pPr>
              <w:jc w:val="both"/>
            </w:pPr>
            <w:r w:rsidRPr="00F24D60">
              <w:t>16</w:t>
            </w:r>
          </w:p>
        </w:tc>
        <w:tc>
          <w:tcPr>
            <w:tcW w:w="6095" w:type="dxa"/>
          </w:tcPr>
          <w:p w:rsidR="00F74C79" w:rsidRPr="00E55895" w:rsidRDefault="00F74C79" w:rsidP="00F24D60">
            <w:pPr>
              <w:jc w:val="both"/>
              <w:rPr>
                <w:bCs/>
              </w:rPr>
            </w:pPr>
            <w:r w:rsidRPr="00E55895">
              <w:rPr>
                <w:bCs/>
              </w:rPr>
              <w:t>Когда человек сам себе враг.</w:t>
            </w:r>
          </w:p>
          <w:p w:rsidR="00F74C79" w:rsidRPr="00E55895" w:rsidRDefault="00F74C79" w:rsidP="005D08D0">
            <w:pPr>
              <w:jc w:val="both"/>
              <w:rPr>
                <w:bCs/>
              </w:rPr>
            </w:pPr>
            <w:r w:rsidRPr="00E55895">
              <w:rPr>
                <w:bCs/>
              </w:rPr>
              <w:t xml:space="preserve">Вред курения. </w:t>
            </w:r>
          </w:p>
        </w:tc>
        <w:tc>
          <w:tcPr>
            <w:tcW w:w="1134" w:type="dxa"/>
          </w:tcPr>
          <w:p w:rsidR="00F74C79" w:rsidRPr="00F24D60" w:rsidRDefault="00F74C79" w:rsidP="00F24D60">
            <w:pPr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F74C79" w:rsidRPr="00F24D60" w:rsidRDefault="00F74C79" w:rsidP="00585DC8">
            <w:pPr>
              <w:jc w:val="both"/>
            </w:pPr>
          </w:p>
        </w:tc>
        <w:tc>
          <w:tcPr>
            <w:tcW w:w="1134" w:type="dxa"/>
          </w:tcPr>
          <w:p w:rsidR="00F74C79" w:rsidRPr="00F24D60" w:rsidRDefault="00F74C79" w:rsidP="00585DC8">
            <w:pPr>
              <w:jc w:val="both"/>
            </w:pPr>
          </w:p>
        </w:tc>
      </w:tr>
      <w:tr w:rsidR="00F74C79" w:rsidRPr="00F24D60" w:rsidTr="00F74C79">
        <w:tc>
          <w:tcPr>
            <w:tcW w:w="852" w:type="dxa"/>
          </w:tcPr>
          <w:p w:rsidR="00F74C79" w:rsidRPr="00F24D60" w:rsidRDefault="00F74C79" w:rsidP="00F24D60">
            <w:pPr>
              <w:jc w:val="both"/>
            </w:pPr>
            <w:r>
              <w:t>17</w:t>
            </w:r>
          </w:p>
        </w:tc>
        <w:tc>
          <w:tcPr>
            <w:tcW w:w="6095" w:type="dxa"/>
          </w:tcPr>
          <w:p w:rsidR="00F74C79" w:rsidRPr="00E55895" w:rsidRDefault="00F74C79" w:rsidP="00F24D60">
            <w:pPr>
              <w:jc w:val="both"/>
              <w:rPr>
                <w:bCs/>
              </w:rPr>
            </w:pPr>
            <w:r w:rsidRPr="00E55895">
              <w:rPr>
                <w:bCs/>
              </w:rPr>
              <w:t>Итоговый обобщающий урок.</w:t>
            </w:r>
            <w:r w:rsidR="001E60D1">
              <w:rPr>
                <w:bCs/>
              </w:rPr>
              <w:t xml:space="preserve"> Защита проектов.</w:t>
            </w:r>
          </w:p>
        </w:tc>
        <w:tc>
          <w:tcPr>
            <w:tcW w:w="1134" w:type="dxa"/>
          </w:tcPr>
          <w:p w:rsidR="00F74C79" w:rsidRPr="00F24D60" w:rsidRDefault="00F74C79" w:rsidP="00F24D60">
            <w:pPr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F74C79" w:rsidRPr="00F24D60" w:rsidRDefault="00F74C79" w:rsidP="00585DC8">
            <w:pPr>
              <w:jc w:val="both"/>
            </w:pPr>
          </w:p>
        </w:tc>
        <w:tc>
          <w:tcPr>
            <w:tcW w:w="1134" w:type="dxa"/>
          </w:tcPr>
          <w:p w:rsidR="00F74C79" w:rsidRPr="00F24D60" w:rsidRDefault="00F74C79" w:rsidP="00585DC8">
            <w:pPr>
              <w:jc w:val="both"/>
            </w:pPr>
          </w:p>
        </w:tc>
      </w:tr>
    </w:tbl>
    <w:p w:rsidR="00963168" w:rsidRPr="00F24D60" w:rsidRDefault="00963168" w:rsidP="00F24D60">
      <w:pPr>
        <w:jc w:val="both"/>
        <w:rPr>
          <w:b/>
        </w:rPr>
      </w:pPr>
    </w:p>
    <w:p w:rsidR="00963168" w:rsidRPr="00F24D60" w:rsidRDefault="00963168" w:rsidP="00F24D60">
      <w:pPr>
        <w:jc w:val="both"/>
        <w:rPr>
          <w:b/>
        </w:rPr>
      </w:pPr>
    </w:p>
    <w:p w:rsidR="005F25F7" w:rsidRPr="00F24D60" w:rsidRDefault="005F25F7" w:rsidP="00F24D60">
      <w:pPr>
        <w:jc w:val="both"/>
        <w:rPr>
          <w:b/>
        </w:rPr>
      </w:pPr>
    </w:p>
    <w:p w:rsidR="005F25F7" w:rsidRPr="00F24D60" w:rsidRDefault="005F25F7" w:rsidP="00F24D60">
      <w:pPr>
        <w:jc w:val="both"/>
        <w:rPr>
          <w:b/>
        </w:rPr>
      </w:pPr>
    </w:p>
    <w:p w:rsidR="005F25F7" w:rsidRPr="00F24D60" w:rsidRDefault="005F25F7" w:rsidP="00F24D60">
      <w:pPr>
        <w:jc w:val="both"/>
        <w:rPr>
          <w:b/>
        </w:rPr>
      </w:pPr>
    </w:p>
    <w:sectPr w:rsidR="005F25F7" w:rsidRPr="00F24D60" w:rsidSect="00DA3CAC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34F" w:rsidRDefault="0068134F" w:rsidP="00745F43">
      <w:r>
        <w:separator/>
      </w:r>
    </w:p>
  </w:endnote>
  <w:endnote w:type="continuationSeparator" w:id="0">
    <w:p w:rsidR="0068134F" w:rsidRDefault="0068134F" w:rsidP="00745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0335370"/>
      <w:docPartObj>
        <w:docPartGallery w:val="Page Numbers (Bottom of Page)"/>
        <w:docPartUnique/>
      </w:docPartObj>
    </w:sdtPr>
    <w:sdtEndPr/>
    <w:sdtContent>
      <w:p w:rsidR="00745F43" w:rsidRDefault="00745F4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AAB">
          <w:rPr>
            <w:noProof/>
          </w:rPr>
          <w:t>4</w:t>
        </w:r>
        <w:r>
          <w:fldChar w:fldCharType="end"/>
        </w:r>
      </w:p>
    </w:sdtContent>
  </w:sdt>
  <w:p w:rsidR="00745F43" w:rsidRDefault="00745F4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34F" w:rsidRDefault="0068134F" w:rsidP="00745F43">
      <w:r>
        <w:separator/>
      </w:r>
    </w:p>
  </w:footnote>
  <w:footnote w:type="continuationSeparator" w:id="0">
    <w:p w:rsidR="0068134F" w:rsidRDefault="0068134F" w:rsidP="00745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3C86B2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01664F2B"/>
    <w:multiLevelType w:val="hybridMultilevel"/>
    <w:tmpl w:val="43E8705C"/>
    <w:lvl w:ilvl="0" w:tplc="9EB6544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036E42DB"/>
    <w:multiLevelType w:val="hybridMultilevel"/>
    <w:tmpl w:val="BE5E9144"/>
    <w:lvl w:ilvl="0" w:tplc="C73AB5D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05541BC0"/>
    <w:multiLevelType w:val="hybridMultilevel"/>
    <w:tmpl w:val="00B0D22C"/>
    <w:lvl w:ilvl="0" w:tplc="74183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6D66CCE"/>
    <w:multiLevelType w:val="hybridMultilevel"/>
    <w:tmpl w:val="04080EF8"/>
    <w:lvl w:ilvl="0" w:tplc="A8DC800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D3503B"/>
    <w:multiLevelType w:val="hybridMultilevel"/>
    <w:tmpl w:val="557CD270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>
      <w:start w:val="1"/>
      <w:numFmt w:val="lowerRoman"/>
      <w:lvlText w:val="%3."/>
      <w:lvlJc w:val="right"/>
      <w:pPr>
        <w:ind w:left="2585" w:hanging="180"/>
      </w:pPr>
    </w:lvl>
    <w:lvl w:ilvl="3" w:tplc="0419000F">
      <w:start w:val="1"/>
      <w:numFmt w:val="decimal"/>
      <w:lvlText w:val="%4."/>
      <w:lvlJc w:val="left"/>
      <w:pPr>
        <w:ind w:left="3305" w:hanging="360"/>
      </w:pPr>
    </w:lvl>
    <w:lvl w:ilvl="4" w:tplc="04190019">
      <w:start w:val="1"/>
      <w:numFmt w:val="lowerLetter"/>
      <w:lvlText w:val="%5."/>
      <w:lvlJc w:val="left"/>
      <w:pPr>
        <w:ind w:left="4025" w:hanging="360"/>
      </w:pPr>
    </w:lvl>
    <w:lvl w:ilvl="5" w:tplc="0419001B">
      <w:start w:val="1"/>
      <w:numFmt w:val="lowerRoman"/>
      <w:lvlText w:val="%6."/>
      <w:lvlJc w:val="right"/>
      <w:pPr>
        <w:ind w:left="4745" w:hanging="180"/>
      </w:pPr>
    </w:lvl>
    <w:lvl w:ilvl="6" w:tplc="0419000F">
      <w:start w:val="1"/>
      <w:numFmt w:val="decimal"/>
      <w:lvlText w:val="%7."/>
      <w:lvlJc w:val="left"/>
      <w:pPr>
        <w:ind w:left="5465" w:hanging="360"/>
      </w:pPr>
    </w:lvl>
    <w:lvl w:ilvl="7" w:tplc="04190019">
      <w:start w:val="1"/>
      <w:numFmt w:val="lowerLetter"/>
      <w:lvlText w:val="%8."/>
      <w:lvlJc w:val="left"/>
      <w:pPr>
        <w:ind w:left="6185" w:hanging="360"/>
      </w:pPr>
    </w:lvl>
    <w:lvl w:ilvl="8" w:tplc="0419001B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16C37502"/>
    <w:multiLevelType w:val="hybridMultilevel"/>
    <w:tmpl w:val="04080EF8"/>
    <w:lvl w:ilvl="0" w:tplc="A8DC800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270818"/>
    <w:multiLevelType w:val="hybridMultilevel"/>
    <w:tmpl w:val="6578104C"/>
    <w:lvl w:ilvl="0" w:tplc="84D20E4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0">
    <w:nsid w:val="1C6B7037"/>
    <w:multiLevelType w:val="hybridMultilevel"/>
    <w:tmpl w:val="8050DF9C"/>
    <w:lvl w:ilvl="0" w:tplc="DD664854">
      <w:start w:val="1"/>
      <w:numFmt w:val="bullet"/>
      <w:lvlText w:val=".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E68396A"/>
    <w:multiLevelType w:val="hybridMultilevel"/>
    <w:tmpl w:val="EF66CCA8"/>
    <w:lvl w:ilvl="0" w:tplc="E19003A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80D3990"/>
    <w:multiLevelType w:val="hybridMultilevel"/>
    <w:tmpl w:val="04080EF8"/>
    <w:lvl w:ilvl="0" w:tplc="A8DC800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60630C"/>
    <w:multiLevelType w:val="multilevel"/>
    <w:tmpl w:val="25B296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abstractNum w:abstractNumId="14">
    <w:nsid w:val="2DEA1EE1"/>
    <w:multiLevelType w:val="hybridMultilevel"/>
    <w:tmpl w:val="B3729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176F3D"/>
    <w:multiLevelType w:val="hybridMultilevel"/>
    <w:tmpl w:val="0388B7CC"/>
    <w:lvl w:ilvl="0" w:tplc="3EAA531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2E6F0E15"/>
    <w:multiLevelType w:val="hybridMultilevel"/>
    <w:tmpl w:val="CB04FD12"/>
    <w:lvl w:ilvl="0" w:tplc="DD664854">
      <w:start w:val="1"/>
      <w:numFmt w:val="bullet"/>
      <w:lvlText w:val=".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DD664854">
      <w:start w:val="1"/>
      <w:numFmt w:val="bullet"/>
      <w:lvlText w:val=".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27E5237"/>
    <w:multiLevelType w:val="hybridMultilevel"/>
    <w:tmpl w:val="0764D9C8"/>
    <w:lvl w:ilvl="0" w:tplc="41D60CD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>
    <w:nsid w:val="33A15BCA"/>
    <w:multiLevelType w:val="hybridMultilevel"/>
    <w:tmpl w:val="04080EF8"/>
    <w:lvl w:ilvl="0" w:tplc="A8DC800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666A02"/>
    <w:multiLevelType w:val="hybridMultilevel"/>
    <w:tmpl w:val="345034A6"/>
    <w:lvl w:ilvl="0" w:tplc="2F8462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3C4F6C09"/>
    <w:multiLevelType w:val="hybridMultilevel"/>
    <w:tmpl w:val="92240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91C68"/>
    <w:multiLevelType w:val="hybridMultilevel"/>
    <w:tmpl w:val="519E9124"/>
    <w:lvl w:ilvl="0" w:tplc="A136F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F060C40"/>
    <w:multiLevelType w:val="hybridMultilevel"/>
    <w:tmpl w:val="6E58C192"/>
    <w:lvl w:ilvl="0" w:tplc="82184D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5AC281F"/>
    <w:multiLevelType w:val="hybridMultilevel"/>
    <w:tmpl w:val="04080EF8"/>
    <w:lvl w:ilvl="0" w:tplc="A8DC800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C14A37"/>
    <w:multiLevelType w:val="hybridMultilevel"/>
    <w:tmpl w:val="A8C626F2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>
    <w:nsid w:val="4D987913"/>
    <w:multiLevelType w:val="hybridMultilevel"/>
    <w:tmpl w:val="E4BA6666"/>
    <w:lvl w:ilvl="0" w:tplc="DC0C46C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4DC951F2"/>
    <w:multiLevelType w:val="hybridMultilevel"/>
    <w:tmpl w:val="F5C88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5A79FC"/>
    <w:multiLevelType w:val="hybridMultilevel"/>
    <w:tmpl w:val="EEAA916E"/>
    <w:lvl w:ilvl="0" w:tplc="C09CBD9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58515699"/>
    <w:multiLevelType w:val="hybridMultilevel"/>
    <w:tmpl w:val="AEC2F4D2"/>
    <w:lvl w:ilvl="0" w:tplc="702A575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60E577A3"/>
    <w:multiLevelType w:val="hybridMultilevel"/>
    <w:tmpl w:val="468A8A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4183D1C"/>
    <w:multiLevelType w:val="hybridMultilevel"/>
    <w:tmpl w:val="DBA4C448"/>
    <w:lvl w:ilvl="0" w:tplc="FAF0955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1">
    <w:nsid w:val="64B53081"/>
    <w:multiLevelType w:val="hybridMultilevel"/>
    <w:tmpl w:val="F780A35A"/>
    <w:lvl w:ilvl="0" w:tplc="CD5241C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2">
    <w:nsid w:val="654420D7"/>
    <w:multiLevelType w:val="hybridMultilevel"/>
    <w:tmpl w:val="54362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A53D09"/>
    <w:multiLevelType w:val="hybridMultilevel"/>
    <w:tmpl w:val="54362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B55E01"/>
    <w:multiLevelType w:val="hybridMultilevel"/>
    <w:tmpl w:val="7C7AE886"/>
    <w:lvl w:ilvl="0" w:tplc="AC6E994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5">
    <w:nsid w:val="6EAA4105"/>
    <w:multiLevelType w:val="hybridMultilevel"/>
    <w:tmpl w:val="15A84832"/>
    <w:lvl w:ilvl="0" w:tplc="BC22E8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714E1591"/>
    <w:multiLevelType w:val="hybridMultilevel"/>
    <w:tmpl w:val="C3EE1A86"/>
    <w:lvl w:ilvl="0" w:tplc="3E44034C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5242DF6"/>
    <w:multiLevelType w:val="hybridMultilevel"/>
    <w:tmpl w:val="5E4CF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CD031E"/>
    <w:multiLevelType w:val="hybridMultilevel"/>
    <w:tmpl w:val="90582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F1306F"/>
    <w:multiLevelType w:val="hybridMultilevel"/>
    <w:tmpl w:val="76CE4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133CD6"/>
    <w:multiLevelType w:val="hybridMultilevel"/>
    <w:tmpl w:val="38E652BE"/>
    <w:lvl w:ilvl="0" w:tplc="C9B60A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1">
    <w:nsid w:val="798C3689"/>
    <w:multiLevelType w:val="hybridMultilevel"/>
    <w:tmpl w:val="3528A3AE"/>
    <w:lvl w:ilvl="0" w:tplc="741832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B455A37"/>
    <w:multiLevelType w:val="hybridMultilevel"/>
    <w:tmpl w:val="04080EF8"/>
    <w:lvl w:ilvl="0" w:tplc="A8DC800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32624C"/>
    <w:multiLevelType w:val="hybridMultilevel"/>
    <w:tmpl w:val="04080EF8"/>
    <w:lvl w:ilvl="0" w:tplc="A8DC800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5A64E1"/>
    <w:multiLevelType w:val="hybridMultilevel"/>
    <w:tmpl w:val="3C74805C"/>
    <w:lvl w:ilvl="0" w:tplc="741832A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E5C61AF"/>
    <w:multiLevelType w:val="hybridMultilevel"/>
    <w:tmpl w:val="D9A637CA"/>
    <w:lvl w:ilvl="0" w:tplc="D854BE7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14"/>
  </w:num>
  <w:num w:numId="4">
    <w:abstractNumId w:val="5"/>
  </w:num>
  <w:num w:numId="5">
    <w:abstractNumId w:val="21"/>
  </w:num>
  <w:num w:numId="6">
    <w:abstractNumId w:val="22"/>
  </w:num>
  <w:num w:numId="7">
    <w:abstractNumId w:val="30"/>
  </w:num>
  <w:num w:numId="8">
    <w:abstractNumId w:val="33"/>
  </w:num>
  <w:num w:numId="9">
    <w:abstractNumId w:val="41"/>
  </w:num>
  <w:num w:numId="10">
    <w:abstractNumId w:val="24"/>
  </w:num>
  <w:num w:numId="11">
    <w:abstractNumId w:val="20"/>
  </w:num>
  <w:num w:numId="12">
    <w:abstractNumId w:val="7"/>
  </w:num>
  <w:num w:numId="13">
    <w:abstractNumId w:val="32"/>
  </w:num>
  <w:num w:numId="14">
    <w:abstractNumId w:val="10"/>
  </w:num>
  <w:num w:numId="15">
    <w:abstractNumId w:val="16"/>
  </w:num>
  <w:num w:numId="16">
    <w:abstractNumId w:val="2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lvl w:ilvl="0">
        <w:numFmt w:val="bullet"/>
        <w:lvlText w:val="•"/>
        <w:legacy w:legacy="1" w:legacySpace="0" w:legacyIndent="1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29"/>
  </w:num>
  <w:num w:numId="21">
    <w:abstractNumId w:val="0"/>
    <w:lvlOverride w:ilvl="0">
      <w:lvl w:ilvl="0">
        <w:numFmt w:val="bullet"/>
        <w:lvlText w:val="•"/>
        <w:legacy w:legacy="1" w:legacySpace="0" w:legacyIndent="16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11"/>
  </w:num>
  <w:num w:numId="23">
    <w:abstractNumId w:val="19"/>
  </w:num>
  <w:num w:numId="24">
    <w:abstractNumId w:val="3"/>
  </w:num>
  <w:num w:numId="25">
    <w:abstractNumId w:val="31"/>
  </w:num>
  <w:num w:numId="26">
    <w:abstractNumId w:val="34"/>
  </w:num>
  <w:num w:numId="27">
    <w:abstractNumId w:val="4"/>
  </w:num>
  <w:num w:numId="28">
    <w:abstractNumId w:val="17"/>
  </w:num>
  <w:num w:numId="29">
    <w:abstractNumId w:val="9"/>
  </w:num>
  <w:num w:numId="30">
    <w:abstractNumId w:val="25"/>
  </w:num>
  <w:num w:numId="31">
    <w:abstractNumId w:val="35"/>
  </w:num>
  <w:num w:numId="32">
    <w:abstractNumId w:val="15"/>
  </w:num>
  <w:num w:numId="33">
    <w:abstractNumId w:val="45"/>
  </w:num>
  <w:num w:numId="34">
    <w:abstractNumId w:val="28"/>
  </w:num>
  <w:num w:numId="35">
    <w:abstractNumId w:val="27"/>
  </w:num>
  <w:num w:numId="36">
    <w:abstractNumId w:val="40"/>
  </w:num>
  <w:num w:numId="37">
    <w:abstractNumId w:val="12"/>
  </w:num>
  <w:num w:numId="38">
    <w:abstractNumId w:val="43"/>
  </w:num>
  <w:num w:numId="39">
    <w:abstractNumId w:val="8"/>
  </w:num>
  <w:num w:numId="40">
    <w:abstractNumId w:val="42"/>
  </w:num>
  <w:num w:numId="41">
    <w:abstractNumId w:val="36"/>
  </w:num>
  <w:num w:numId="42">
    <w:abstractNumId w:val="23"/>
  </w:num>
  <w:num w:numId="43">
    <w:abstractNumId w:val="18"/>
  </w:num>
  <w:num w:numId="44">
    <w:abstractNumId w:val="6"/>
  </w:num>
  <w:num w:numId="45">
    <w:abstractNumId w:val="44"/>
  </w:num>
  <w:num w:numId="46">
    <w:abstractNumId w:val="26"/>
  </w:num>
  <w:num w:numId="47">
    <w:abstractNumId w:val="39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944"/>
    <w:rsid w:val="00073870"/>
    <w:rsid w:val="00135333"/>
    <w:rsid w:val="001E60D1"/>
    <w:rsid w:val="00235E86"/>
    <w:rsid w:val="003232B3"/>
    <w:rsid w:val="00336C9E"/>
    <w:rsid w:val="00351B1A"/>
    <w:rsid w:val="00374D38"/>
    <w:rsid w:val="003D5E15"/>
    <w:rsid w:val="003F5A78"/>
    <w:rsid w:val="004062B8"/>
    <w:rsid w:val="00425C2B"/>
    <w:rsid w:val="00497266"/>
    <w:rsid w:val="004A35B6"/>
    <w:rsid w:val="004C041C"/>
    <w:rsid w:val="00525399"/>
    <w:rsid w:val="00576F5C"/>
    <w:rsid w:val="00584C89"/>
    <w:rsid w:val="005B06A9"/>
    <w:rsid w:val="005B1038"/>
    <w:rsid w:val="005D08D0"/>
    <w:rsid w:val="005F25F7"/>
    <w:rsid w:val="006312F2"/>
    <w:rsid w:val="00631ABF"/>
    <w:rsid w:val="006475EC"/>
    <w:rsid w:val="00650CED"/>
    <w:rsid w:val="0068134F"/>
    <w:rsid w:val="006A5D74"/>
    <w:rsid w:val="006C1F3A"/>
    <w:rsid w:val="006F08D3"/>
    <w:rsid w:val="006F68B5"/>
    <w:rsid w:val="00707355"/>
    <w:rsid w:val="00745F43"/>
    <w:rsid w:val="0075648B"/>
    <w:rsid w:val="007D0B71"/>
    <w:rsid w:val="007F18B0"/>
    <w:rsid w:val="00843DA8"/>
    <w:rsid w:val="008D2CCC"/>
    <w:rsid w:val="008E293D"/>
    <w:rsid w:val="008E5FEB"/>
    <w:rsid w:val="008F5806"/>
    <w:rsid w:val="00916D1F"/>
    <w:rsid w:val="00933A2B"/>
    <w:rsid w:val="00963168"/>
    <w:rsid w:val="009C2150"/>
    <w:rsid w:val="00A01EBD"/>
    <w:rsid w:val="00A0449E"/>
    <w:rsid w:val="00A06E08"/>
    <w:rsid w:val="00A10E1A"/>
    <w:rsid w:val="00A274A1"/>
    <w:rsid w:val="00AD466C"/>
    <w:rsid w:val="00AE5A37"/>
    <w:rsid w:val="00AE635C"/>
    <w:rsid w:val="00B15FBF"/>
    <w:rsid w:val="00B4150B"/>
    <w:rsid w:val="00B81AAB"/>
    <w:rsid w:val="00BC7944"/>
    <w:rsid w:val="00BF00BA"/>
    <w:rsid w:val="00BF07CA"/>
    <w:rsid w:val="00C10AC5"/>
    <w:rsid w:val="00C73493"/>
    <w:rsid w:val="00CB0802"/>
    <w:rsid w:val="00CD4386"/>
    <w:rsid w:val="00D32B4D"/>
    <w:rsid w:val="00D37DD1"/>
    <w:rsid w:val="00D45AB0"/>
    <w:rsid w:val="00D51ECC"/>
    <w:rsid w:val="00D644F0"/>
    <w:rsid w:val="00D911E2"/>
    <w:rsid w:val="00DA3CAC"/>
    <w:rsid w:val="00DE3048"/>
    <w:rsid w:val="00E5291B"/>
    <w:rsid w:val="00E55895"/>
    <w:rsid w:val="00E773F9"/>
    <w:rsid w:val="00F24D60"/>
    <w:rsid w:val="00F74C79"/>
    <w:rsid w:val="00FC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63168"/>
    <w:pPr>
      <w:keepNext/>
      <w:widowControl w:val="0"/>
      <w:ind w:firstLine="261"/>
      <w:jc w:val="both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10E1A"/>
    <w:pPr>
      <w:keepNext/>
      <w:widowControl w:val="0"/>
      <w:spacing w:before="240" w:line="280" w:lineRule="auto"/>
      <w:ind w:left="240" w:firstLine="567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963168"/>
    <w:pPr>
      <w:keepNext/>
      <w:widowControl w:val="0"/>
      <w:spacing w:before="180"/>
      <w:ind w:left="520"/>
      <w:jc w:val="both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10AC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33A2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A10E1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6316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6316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R1">
    <w:name w:val="FR1"/>
    <w:rsid w:val="00963168"/>
    <w:pPr>
      <w:widowControl w:val="0"/>
      <w:spacing w:after="0" w:line="260" w:lineRule="auto"/>
      <w:ind w:left="840" w:right="800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FR2">
    <w:name w:val="FR2"/>
    <w:uiPriority w:val="99"/>
    <w:rsid w:val="00963168"/>
    <w:pPr>
      <w:widowControl w:val="0"/>
      <w:spacing w:before="118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5">
    <w:name w:val="Strong"/>
    <w:basedOn w:val="a0"/>
    <w:uiPriority w:val="99"/>
    <w:qFormat/>
    <w:rsid w:val="00963168"/>
    <w:rPr>
      <w:b/>
      <w:bCs/>
    </w:rPr>
  </w:style>
  <w:style w:type="paragraph" w:styleId="a6">
    <w:name w:val="Body Text"/>
    <w:basedOn w:val="a"/>
    <w:link w:val="a7"/>
    <w:semiHidden/>
    <w:unhideWhenUsed/>
    <w:rsid w:val="00963168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9631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semiHidden/>
    <w:unhideWhenUsed/>
    <w:rsid w:val="00963168"/>
    <w:rPr>
      <w:color w:val="0000FF"/>
      <w:u w:val="single"/>
    </w:rPr>
  </w:style>
  <w:style w:type="table" w:styleId="a9">
    <w:name w:val="Table Grid"/>
    <w:basedOn w:val="a1"/>
    <w:rsid w:val="0096316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631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631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631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31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15FB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15F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63168"/>
    <w:pPr>
      <w:keepNext/>
      <w:widowControl w:val="0"/>
      <w:ind w:firstLine="261"/>
      <w:jc w:val="both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10E1A"/>
    <w:pPr>
      <w:keepNext/>
      <w:widowControl w:val="0"/>
      <w:spacing w:before="240" w:line="280" w:lineRule="auto"/>
      <w:ind w:left="240" w:firstLine="567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963168"/>
    <w:pPr>
      <w:keepNext/>
      <w:widowControl w:val="0"/>
      <w:spacing w:before="180"/>
      <w:ind w:left="520"/>
      <w:jc w:val="both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10AC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33A2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A10E1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6316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6316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R1">
    <w:name w:val="FR1"/>
    <w:rsid w:val="00963168"/>
    <w:pPr>
      <w:widowControl w:val="0"/>
      <w:spacing w:after="0" w:line="260" w:lineRule="auto"/>
      <w:ind w:left="840" w:right="800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FR2">
    <w:name w:val="FR2"/>
    <w:uiPriority w:val="99"/>
    <w:rsid w:val="00963168"/>
    <w:pPr>
      <w:widowControl w:val="0"/>
      <w:spacing w:before="118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5">
    <w:name w:val="Strong"/>
    <w:basedOn w:val="a0"/>
    <w:uiPriority w:val="99"/>
    <w:qFormat/>
    <w:rsid w:val="00963168"/>
    <w:rPr>
      <w:b/>
      <w:bCs/>
    </w:rPr>
  </w:style>
  <w:style w:type="paragraph" w:styleId="a6">
    <w:name w:val="Body Text"/>
    <w:basedOn w:val="a"/>
    <w:link w:val="a7"/>
    <w:semiHidden/>
    <w:unhideWhenUsed/>
    <w:rsid w:val="00963168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9631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semiHidden/>
    <w:unhideWhenUsed/>
    <w:rsid w:val="00963168"/>
    <w:rPr>
      <w:color w:val="0000FF"/>
      <w:u w:val="single"/>
    </w:rPr>
  </w:style>
  <w:style w:type="table" w:styleId="a9">
    <w:name w:val="Table Grid"/>
    <w:basedOn w:val="a1"/>
    <w:rsid w:val="0096316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631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631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631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31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15FB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15F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2634</Words>
  <Characters>15020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 Windows</cp:lastModifiedBy>
  <cp:revision>7</cp:revision>
  <cp:lastPrinted>2020-11-12T15:33:00Z</cp:lastPrinted>
  <dcterms:created xsi:type="dcterms:W3CDTF">2018-10-08T16:16:00Z</dcterms:created>
  <dcterms:modified xsi:type="dcterms:W3CDTF">2020-11-14T17:39:00Z</dcterms:modified>
</cp:coreProperties>
</file>