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7E" w:rsidRDefault="00BC7E7E" w:rsidP="006314C0">
      <w:pPr>
        <w:jc w:val="center"/>
        <w:rPr>
          <w:b/>
        </w:rPr>
      </w:pPr>
    </w:p>
    <w:p w:rsidR="00BC7E7E" w:rsidRDefault="00BC7E7E" w:rsidP="006314C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икита\Desktop\титульники Шлома Т.В\и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титульники Шлома Т.В\и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7E" w:rsidRDefault="00BC7E7E" w:rsidP="006314C0">
      <w:pPr>
        <w:jc w:val="center"/>
        <w:rPr>
          <w:b/>
        </w:rPr>
      </w:pPr>
    </w:p>
    <w:p w:rsidR="00BC7E7E" w:rsidRDefault="00BC7E7E" w:rsidP="006314C0">
      <w:pPr>
        <w:jc w:val="center"/>
        <w:rPr>
          <w:b/>
        </w:rPr>
      </w:pPr>
    </w:p>
    <w:p w:rsidR="00BC7E7E" w:rsidRDefault="00BC7E7E" w:rsidP="006314C0">
      <w:pPr>
        <w:jc w:val="center"/>
        <w:rPr>
          <w:b/>
        </w:rPr>
      </w:pPr>
    </w:p>
    <w:p w:rsidR="00BC7E7E" w:rsidRDefault="00BC7E7E" w:rsidP="006314C0">
      <w:pPr>
        <w:jc w:val="center"/>
        <w:rPr>
          <w:b/>
        </w:rPr>
      </w:pPr>
    </w:p>
    <w:p w:rsidR="006314C0" w:rsidRPr="006314C0" w:rsidRDefault="006314C0" w:rsidP="006314C0">
      <w:pPr>
        <w:jc w:val="center"/>
        <w:rPr>
          <w:b/>
        </w:rPr>
      </w:pPr>
      <w:proofErr w:type="gramStart"/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Pr="006314C0">
        <w:rPr>
          <w:b/>
        </w:rPr>
        <w:t>Пояснительная записка</w:t>
      </w:r>
      <w:r>
        <w:rPr>
          <w:b/>
        </w:rPr>
        <w:t>.</w:t>
      </w:r>
      <w:proofErr w:type="gramEnd"/>
    </w:p>
    <w:p w:rsidR="006314C0" w:rsidRDefault="006314C0" w:rsidP="006314C0">
      <w:pPr>
        <w:jc w:val="center"/>
        <w:rPr>
          <w:b/>
          <w:sz w:val="28"/>
          <w:szCs w:val="28"/>
        </w:rPr>
      </w:pPr>
    </w:p>
    <w:p w:rsidR="006314C0" w:rsidRPr="00A87FAF" w:rsidRDefault="006314C0" w:rsidP="006314C0">
      <w:pPr>
        <w:jc w:val="both"/>
        <w:rPr>
          <w:rFonts w:eastAsia="Calibri"/>
          <w:lang w:eastAsia="en-US"/>
        </w:rPr>
      </w:pPr>
      <w:r w:rsidRPr="00A87FAF">
        <w:rPr>
          <w:rFonts w:eastAsia="Calibri"/>
          <w:lang w:eastAsia="en-US"/>
        </w:rPr>
        <w:t xml:space="preserve">Рабочая программа по </w:t>
      </w:r>
      <w:r>
        <w:rPr>
          <w:rFonts w:eastAsia="Calibri"/>
          <w:lang w:eastAsia="en-US"/>
        </w:rPr>
        <w:t>истории</w:t>
      </w:r>
      <w:r w:rsidRPr="00A87FAF">
        <w:rPr>
          <w:rFonts w:eastAsia="Calibri"/>
          <w:lang w:eastAsia="en-US"/>
        </w:rPr>
        <w:t xml:space="preserve"> ориентирована на учащихся </w:t>
      </w:r>
      <w:r>
        <w:rPr>
          <w:rFonts w:eastAsia="Calibri"/>
          <w:lang w:eastAsia="en-US"/>
        </w:rPr>
        <w:t>6</w:t>
      </w:r>
      <w:r w:rsidRPr="00A87FAF">
        <w:rPr>
          <w:rFonts w:eastAsia="Calibri"/>
          <w:lang w:eastAsia="en-US"/>
        </w:rPr>
        <w:t xml:space="preserve"> класса  и реализуется на основе следующих документов:</w:t>
      </w:r>
    </w:p>
    <w:p w:rsidR="006314C0" w:rsidRPr="00A87FAF" w:rsidRDefault="006314C0" w:rsidP="006314C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 w:rsidRPr="00A87FAF">
        <w:rPr>
          <w:rFonts w:eastAsia="Calibri"/>
          <w:lang w:eastAsia="en-US"/>
        </w:rPr>
        <w:t xml:space="preserve"> Федерального государственного образовательного стандарта основного общего образования (приказ  </w:t>
      </w:r>
      <w:proofErr w:type="spellStart"/>
      <w:r w:rsidRPr="00A87FAF">
        <w:rPr>
          <w:rFonts w:eastAsia="Calibri"/>
          <w:lang w:eastAsia="en-US"/>
        </w:rPr>
        <w:t>Минобрнауки</w:t>
      </w:r>
      <w:proofErr w:type="spellEnd"/>
      <w:r w:rsidRPr="00A87FAF">
        <w:rPr>
          <w:rFonts w:eastAsia="Calibri"/>
          <w:lang w:eastAsia="en-US"/>
        </w:rPr>
        <w:t xml:space="preserve"> России от 17 декабря 2010 г. № 1897);</w:t>
      </w:r>
    </w:p>
    <w:p w:rsidR="006314C0" w:rsidRDefault="006314C0" w:rsidP="006314C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Всеобщая история. Рабочие программы. Предметная линия учебников А.А. </w:t>
      </w:r>
      <w:proofErr w:type="spellStart"/>
      <w:r>
        <w:rPr>
          <w:rFonts w:eastAsia="Calibri"/>
          <w:lang w:eastAsia="en-US"/>
        </w:rPr>
        <w:t>Вигасин</w:t>
      </w:r>
      <w:proofErr w:type="gramStart"/>
      <w:r>
        <w:rPr>
          <w:rFonts w:eastAsia="Calibri"/>
          <w:lang w:eastAsia="en-US"/>
        </w:rPr>
        <w:t>а</w:t>
      </w:r>
      <w:proofErr w:type="spellEnd"/>
      <w:r>
        <w:rPr>
          <w:rFonts w:eastAsia="Calibri"/>
          <w:lang w:eastAsia="en-US"/>
        </w:rPr>
        <w:t>-</w:t>
      </w:r>
      <w:proofErr w:type="gramEnd"/>
      <w:r>
        <w:rPr>
          <w:rFonts w:eastAsia="Calibri"/>
          <w:lang w:eastAsia="en-US"/>
        </w:rPr>
        <w:t xml:space="preserve"> О.С. </w:t>
      </w:r>
      <w:proofErr w:type="spellStart"/>
      <w:r>
        <w:rPr>
          <w:rFonts w:eastAsia="Calibri"/>
          <w:lang w:eastAsia="en-US"/>
        </w:rPr>
        <w:t>Сороко</w:t>
      </w:r>
      <w:proofErr w:type="spellEnd"/>
      <w:r>
        <w:rPr>
          <w:rFonts w:eastAsia="Calibri"/>
          <w:lang w:eastAsia="en-US"/>
        </w:rPr>
        <w:t>-Цюпы.</w:t>
      </w:r>
      <w:r w:rsidRPr="00A87FAF">
        <w:rPr>
          <w:rFonts w:eastAsia="Calibri"/>
          <w:lang w:eastAsia="en-US"/>
        </w:rPr>
        <w:t>. 5—9 классы</w:t>
      </w:r>
      <w:r>
        <w:rPr>
          <w:rFonts w:eastAsia="Calibri"/>
          <w:lang w:eastAsia="en-US"/>
        </w:rPr>
        <w:t xml:space="preserve">. Пособие для учителей </w:t>
      </w:r>
      <w:proofErr w:type="spellStart"/>
      <w:r>
        <w:rPr>
          <w:rFonts w:eastAsia="Calibri"/>
          <w:lang w:eastAsia="en-US"/>
        </w:rPr>
        <w:t>общеобразоват</w:t>
      </w:r>
      <w:proofErr w:type="spellEnd"/>
      <w:r>
        <w:rPr>
          <w:rFonts w:eastAsia="Calibri"/>
          <w:lang w:eastAsia="en-US"/>
        </w:rPr>
        <w:t>. организаций. М.:-Просвещение,</w:t>
      </w:r>
      <w:r w:rsidRPr="00A87FAF">
        <w:rPr>
          <w:rFonts w:eastAsia="Calibri"/>
          <w:lang w:eastAsia="en-US"/>
        </w:rPr>
        <w:t xml:space="preserve"> 2014 г.;</w:t>
      </w:r>
    </w:p>
    <w:p w:rsidR="006314C0" w:rsidRPr="00A87FAF" w:rsidRDefault="006314C0" w:rsidP="006314C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История России.6-10 классы: рабочая программа/ И. Л. Андреев, О. В. Волобуев, Л. М. Ляшенко и др.-М.: Дрофа, 2016 г;</w:t>
      </w:r>
    </w:p>
    <w:p w:rsidR="006314C0" w:rsidRPr="00A87FAF" w:rsidRDefault="006314C0" w:rsidP="006314C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 w:rsidRPr="00A87FAF">
        <w:rPr>
          <w:rFonts w:eastAsia="Calibri"/>
          <w:lang w:eastAsia="en-US"/>
        </w:rPr>
        <w:t>Базисного учебного  плана общеобразовательных учр</w:t>
      </w:r>
      <w:r>
        <w:rPr>
          <w:rFonts w:eastAsia="Calibri"/>
          <w:lang w:eastAsia="en-US"/>
        </w:rPr>
        <w:t>еждений Брянской области на 20</w:t>
      </w:r>
      <w:r w:rsidR="00BC7E7E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-20</w:t>
      </w:r>
      <w:r w:rsidR="00E8499B">
        <w:rPr>
          <w:rFonts w:eastAsia="Calibri"/>
          <w:lang w:eastAsia="en-US"/>
        </w:rPr>
        <w:t>2</w:t>
      </w:r>
      <w:r w:rsidR="00BC7E7E">
        <w:rPr>
          <w:rFonts w:eastAsia="Calibri"/>
          <w:lang w:eastAsia="en-US"/>
        </w:rPr>
        <w:t>1</w:t>
      </w:r>
      <w:bookmarkStart w:id="0" w:name="_GoBack"/>
      <w:bookmarkEnd w:id="0"/>
      <w:r w:rsidRPr="00A87FAF">
        <w:rPr>
          <w:rFonts w:eastAsia="Calibri"/>
          <w:lang w:eastAsia="en-US"/>
        </w:rPr>
        <w:t xml:space="preserve"> учебный год;</w:t>
      </w:r>
    </w:p>
    <w:p w:rsidR="006314C0" w:rsidRDefault="006314C0" w:rsidP="006314C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 w:rsidRPr="00A87FAF">
        <w:rPr>
          <w:rFonts w:eastAsia="Calibri"/>
          <w:lang w:eastAsia="en-US"/>
        </w:rPr>
        <w:t xml:space="preserve">Учебного плана  МБОУ </w:t>
      </w:r>
      <w:proofErr w:type="spellStart"/>
      <w:r w:rsidRPr="00A87FAF">
        <w:rPr>
          <w:rFonts w:eastAsia="Calibri"/>
          <w:lang w:eastAsia="en-US"/>
        </w:rPr>
        <w:t>Увельск</w:t>
      </w:r>
      <w:r>
        <w:rPr>
          <w:rFonts w:eastAsia="Calibri"/>
          <w:lang w:eastAsia="en-US"/>
        </w:rPr>
        <w:t>ая</w:t>
      </w:r>
      <w:proofErr w:type="spellEnd"/>
      <w:r w:rsidRPr="00A87FAF">
        <w:rPr>
          <w:rFonts w:eastAsia="Calibri"/>
          <w:lang w:eastAsia="en-US"/>
        </w:rPr>
        <w:t xml:space="preserve"> ООШ.</w:t>
      </w:r>
    </w:p>
    <w:p w:rsidR="006314C0" w:rsidRPr="00A87FAF" w:rsidRDefault="006314C0" w:rsidP="006314C0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6314C0" w:rsidRPr="000532DC" w:rsidRDefault="006314C0" w:rsidP="006314C0">
      <w:pPr>
        <w:suppressAutoHyphens/>
        <w:jc w:val="both"/>
        <w:rPr>
          <w:rFonts w:eastAsia="Calibri"/>
          <w:i/>
          <w:iCs/>
          <w:lang w:eastAsia="ar-SA"/>
        </w:rPr>
      </w:pPr>
      <w:r w:rsidRPr="000532DC">
        <w:rPr>
          <w:rFonts w:eastAsia="Calibri"/>
          <w:b/>
          <w:lang w:eastAsia="ar-SA"/>
        </w:rPr>
        <w:t>Рабочая программа ориентирована на использование УМК:</w:t>
      </w:r>
    </w:p>
    <w:p w:rsidR="006314C0" w:rsidRDefault="006314C0" w:rsidP="006314C0">
      <w:pPr>
        <w:numPr>
          <w:ilvl w:val="0"/>
          <w:numId w:val="6"/>
        </w:numPr>
        <w:suppressAutoHyphens/>
        <w:spacing w:after="200"/>
        <w:ind w:left="284" w:hanging="284"/>
        <w:jc w:val="both"/>
        <w:rPr>
          <w:rFonts w:eastAsia="Calibri"/>
          <w:iCs/>
          <w:lang w:eastAsia="ar-SA"/>
        </w:rPr>
      </w:pPr>
      <w:proofErr w:type="spellStart"/>
      <w:r w:rsidRPr="000532DC">
        <w:rPr>
          <w:rFonts w:eastAsia="Calibri"/>
          <w:iCs/>
          <w:lang w:eastAsia="ar-SA"/>
        </w:rPr>
        <w:t>Агибалова</w:t>
      </w:r>
      <w:proofErr w:type="spellEnd"/>
      <w:r w:rsidRPr="000532DC">
        <w:rPr>
          <w:rFonts w:eastAsia="Calibri"/>
          <w:iCs/>
          <w:lang w:eastAsia="ar-SA"/>
        </w:rPr>
        <w:t>, Е. В. История Средних веков. 6 класс : учеб</w:t>
      </w:r>
      <w:proofErr w:type="gramStart"/>
      <w:r w:rsidRPr="000532DC">
        <w:rPr>
          <w:rFonts w:eastAsia="Calibri"/>
          <w:iCs/>
          <w:lang w:eastAsia="ar-SA"/>
        </w:rPr>
        <w:t>.</w:t>
      </w:r>
      <w:proofErr w:type="gramEnd"/>
      <w:r w:rsidRPr="000532DC">
        <w:rPr>
          <w:rFonts w:eastAsia="Calibri"/>
          <w:iCs/>
          <w:lang w:eastAsia="ar-SA"/>
        </w:rPr>
        <w:t xml:space="preserve"> </w:t>
      </w:r>
      <w:proofErr w:type="gramStart"/>
      <w:r w:rsidRPr="000532DC">
        <w:rPr>
          <w:rFonts w:eastAsia="Calibri"/>
          <w:iCs/>
          <w:lang w:eastAsia="ar-SA"/>
        </w:rPr>
        <w:t>д</w:t>
      </w:r>
      <w:proofErr w:type="gramEnd"/>
      <w:r w:rsidRPr="000532DC">
        <w:rPr>
          <w:rFonts w:eastAsia="Calibri"/>
          <w:iCs/>
          <w:lang w:eastAsia="ar-SA"/>
        </w:rPr>
        <w:t xml:space="preserve">ля </w:t>
      </w:r>
      <w:proofErr w:type="spellStart"/>
      <w:r w:rsidRPr="000532DC">
        <w:rPr>
          <w:rFonts w:eastAsia="Calibri"/>
          <w:iCs/>
          <w:lang w:eastAsia="ar-SA"/>
        </w:rPr>
        <w:t>общеобразоват</w:t>
      </w:r>
      <w:proofErr w:type="spellEnd"/>
      <w:r w:rsidRPr="000532DC">
        <w:rPr>
          <w:rFonts w:eastAsia="Calibri"/>
          <w:iCs/>
          <w:lang w:eastAsia="ar-SA"/>
        </w:rPr>
        <w:t xml:space="preserve">. учреждений / Е. В. </w:t>
      </w:r>
      <w:proofErr w:type="spellStart"/>
      <w:r w:rsidRPr="000532DC">
        <w:rPr>
          <w:rFonts w:eastAsia="Calibri"/>
          <w:iCs/>
          <w:lang w:eastAsia="ar-SA"/>
        </w:rPr>
        <w:t>Агибалова</w:t>
      </w:r>
      <w:proofErr w:type="spellEnd"/>
      <w:r w:rsidRPr="000532DC">
        <w:rPr>
          <w:rFonts w:eastAsia="Calibri"/>
          <w:iCs/>
          <w:lang w:eastAsia="ar-SA"/>
        </w:rPr>
        <w:t xml:space="preserve">, Г. М. </w:t>
      </w:r>
      <w:r>
        <w:rPr>
          <w:rFonts w:eastAsia="Calibri"/>
          <w:iCs/>
          <w:lang w:eastAsia="ar-SA"/>
        </w:rPr>
        <w:t>Донской. — М.: Просвещение, 2016</w:t>
      </w:r>
      <w:r w:rsidRPr="000532DC">
        <w:rPr>
          <w:rFonts w:eastAsia="Calibri"/>
          <w:iCs/>
          <w:lang w:eastAsia="ar-SA"/>
        </w:rPr>
        <w:t>.</w:t>
      </w:r>
    </w:p>
    <w:p w:rsidR="006314C0" w:rsidRDefault="006314C0" w:rsidP="006314C0">
      <w:pPr>
        <w:numPr>
          <w:ilvl w:val="0"/>
          <w:numId w:val="6"/>
        </w:numPr>
        <w:suppressAutoHyphens/>
        <w:spacing w:after="200"/>
        <w:ind w:left="284" w:hanging="284"/>
        <w:jc w:val="both"/>
        <w:rPr>
          <w:rFonts w:eastAsia="Calibri"/>
          <w:iCs/>
          <w:lang w:eastAsia="ar-SA"/>
        </w:rPr>
      </w:pPr>
      <w:r>
        <w:rPr>
          <w:rFonts w:eastAsia="Calibri"/>
          <w:iCs/>
          <w:lang w:eastAsia="ar-SA"/>
        </w:rPr>
        <w:t xml:space="preserve">Андреев, И.Л. История России с древнейших времен до </w:t>
      </w:r>
      <w:r>
        <w:rPr>
          <w:rFonts w:eastAsia="Calibri"/>
          <w:iCs/>
          <w:lang w:val="en-US" w:eastAsia="ar-SA"/>
        </w:rPr>
        <w:t>XVI</w:t>
      </w:r>
      <w:r>
        <w:rPr>
          <w:rFonts w:eastAsia="Calibri"/>
          <w:iCs/>
          <w:lang w:eastAsia="ar-SA"/>
        </w:rPr>
        <w:t xml:space="preserve"> в. 6 </w:t>
      </w:r>
      <w:proofErr w:type="spellStart"/>
      <w:r>
        <w:rPr>
          <w:rFonts w:eastAsia="Calibri"/>
          <w:iCs/>
          <w:lang w:eastAsia="ar-SA"/>
        </w:rPr>
        <w:t>кл</w:t>
      </w:r>
      <w:proofErr w:type="spellEnd"/>
      <w:r>
        <w:rPr>
          <w:rFonts w:eastAsia="Calibri"/>
          <w:iCs/>
          <w:lang w:eastAsia="ar-SA"/>
        </w:rPr>
        <w:t>.: учебник/ И. Л. Андреев, И. Н. Федоров, М.: Дрофа, 2016 .</w:t>
      </w:r>
    </w:p>
    <w:p w:rsidR="006314C0" w:rsidRPr="000532DC" w:rsidRDefault="006314C0" w:rsidP="006314C0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Цели:</w:t>
      </w:r>
    </w:p>
    <w:p w:rsidR="006314C0" w:rsidRPr="000532DC" w:rsidRDefault="006314C0" w:rsidP="006314C0">
      <w:pPr>
        <w:numPr>
          <w:ilvl w:val="0"/>
          <w:numId w:val="8"/>
        </w:numPr>
        <w:tabs>
          <w:tab w:val="num" w:pos="0"/>
        </w:tabs>
        <w:suppressAutoHyphens/>
        <w:ind w:left="284" w:hanging="284"/>
        <w:jc w:val="both"/>
        <w:rPr>
          <w:rFonts w:eastAsia="Calibri"/>
          <w:lang w:eastAsia="ar-SA"/>
        </w:rPr>
      </w:pPr>
      <w:r w:rsidRPr="000532DC">
        <w:rPr>
          <w:rFonts w:eastAsia="Calibri"/>
          <w:lang w:eastAsia="ar-SA"/>
        </w:rPr>
        <w:t>Формирование целостного представления об историческом развитии России и мира в эпо</w:t>
      </w:r>
      <w:r w:rsidRPr="000532DC">
        <w:rPr>
          <w:rFonts w:eastAsia="Calibri"/>
          <w:lang w:eastAsia="ar-SA"/>
        </w:rPr>
        <w:softHyphen/>
        <w:t>ху Средневековья, объединение различных фактов и понятий средневековой истории в целост</w:t>
      </w:r>
      <w:r w:rsidRPr="000532DC">
        <w:rPr>
          <w:rFonts w:eastAsia="Calibri"/>
          <w:lang w:eastAsia="ar-SA"/>
        </w:rPr>
        <w:softHyphen/>
        <w:t>ную картину развития России и человечества в целом.</w:t>
      </w:r>
    </w:p>
    <w:p w:rsidR="006314C0" w:rsidRPr="000532DC" w:rsidRDefault="006314C0" w:rsidP="006314C0">
      <w:pPr>
        <w:numPr>
          <w:ilvl w:val="0"/>
          <w:numId w:val="8"/>
        </w:numPr>
        <w:tabs>
          <w:tab w:val="num" w:pos="0"/>
        </w:tabs>
        <w:suppressAutoHyphens/>
        <w:ind w:left="284" w:hanging="284"/>
        <w:jc w:val="both"/>
        <w:rPr>
          <w:rFonts w:eastAsia="Calibri"/>
          <w:b/>
          <w:lang w:eastAsia="ar-SA"/>
        </w:rPr>
      </w:pPr>
      <w:r w:rsidRPr="000532DC">
        <w:rPr>
          <w:rFonts w:eastAsia="Calibri"/>
          <w:lang w:eastAsia="ar-SA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6314C0" w:rsidRPr="000532DC" w:rsidRDefault="006314C0" w:rsidP="006314C0">
      <w:pPr>
        <w:suppressAutoHyphens/>
        <w:jc w:val="both"/>
        <w:rPr>
          <w:rFonts w:eastAsia="Calibri"/>
          <w:lang w:eastAsia="ar-SA"/>
        </w:rPr>
      </w:pPr>
      <w:r w:rsidRPr="000532DC">
        <w:rPr>
          <w:rFonts w:eastAsia="Calibri"/>
          <w:b/>
          <w:lang w:eastAsia="ar-SA"/>
        </w:rPr>
        <w:t>Задачи:</w:t>
      </w:r>
    </w:p>
    <w:p w:rsidR="006314C0" w:rsidRPr="000532DC" w:rsidRDefault="006314C0" w:rsidP="006314C0">
      <w:pPr>
        <w:numPr>
          <w:ilvl w:val="0"/>
          <w:numId w:val="7"/>
        </w:numPr>
        <w:suppressAutoHyphens/>
        <w:ind w:left="284" w:hanging="284"/>
        <w:jc w:val="both"/>
        <w:rPr>
          <w:rFonts w:eastAsia="Calibri"/>
          <w:lang w:eastAsia="ar-SA"/>
        </w:rPr>
      </w:pPr>
      <w:bookmarkStart w:id="1" w:name="bookmark0"/>
      <w:r w:rsidRPr="000532DC">
        <w:rPr>
          <w:rFonts w:eastAsia="Calibri"/>
          <w:lang w:eastAsia="ar-SA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1"/>
    </w:p>
    <w:p w:rsidR="006314C0" w:rsidRPr="000532DC" w:rsidRDefault="006314C0" w:rsidP="006314C0">
      <w:pPr>
        <w:numPr>
          <w:ilvl w:val="0"/>
          <w:numId w:val="7"/>
        </w:numPr>
        <w:suppressAutoHyphens/>
        <w:ind w:left="284" w:hanging="284"/>
        <w:jc w:val="both"/>
        <w:rPr>
          <w:rFonts w:eastAsia="Calibri"/>
          <w:lang w:eastAsia="ar-SA"/>
        </w:rPr>
      </w:pPr>
      <w:bookmarkStart w:id="2" w:name="bookmark1"/>
      <w:r w:rsidRPr="000532DC">
        <w:rPr>
          <w:rFonts w:eastAsia="Calibri"/>
          <w:lang w:eastAsia="ar-SA"/>
        </w:rPr>
        <w:t>Охарактеризовать выдающихся деятелей России и мира, их роль в истории и культуре.</w:t>
      </w:r>
      <w:bookmarkEnd w:id="2"/>
    </w:p>
    <w:p w:rsidR="006314C0" w:rsidRDefault="006314C0" w:rsidP="006314C0">
      <w:pPr>
        <w:numPr>
          <w:ilvl w:val="0"/>
          <w:numId w:val="7"/>
        </w:numPr>
        <w:suppressAutoHyphens/>
        <w:ind w:left="284" w:hanging="284"/>
        <w:jc w:val="both"/>
        <w:rPr>
          <w:rFonts w:eastAsia="Calibri"/>
          <w:lang w:eastAsia="ar-SA"/>
        </w:rPr>
      </w:pPr>
      <w:bookmarkStart w:id="3" w:name="bookmark2"/>
      <w:r w:rsidRPr="000532DC">
        <w:rPr>
          <w:rFonts w:eastAsia="Calibri"/>
          <w:lang w:eastAsia="ar-SA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Start w:id="4" w:name="bookmark3"/>
      <w:bookmarkEnd w:id="3"/>
    </w:p>
    <w:p w:rsidR="006314C0" w:rsidRDefault="006314C0" w:rsidP="006314C0">
      <w:pPr>
        <w:numPr>
          <w:ilvl w:val="0"/>
          <w:numId w:val="7"/>
        </w:numPr>
        <w:suppressAutoHyphens/>
        <w:ind w:left="284" w:hanging="284"/>
        <w:jc w:val="both"/>
        <w:rPr>
          <w:rFonts w:eastAsia="Calibri"/>
          <w:lang w:eastAsia="ar-SA"/>
        </w:rPr>
      </w:pPr>
      <w:r w:rsidRPr="008851CE">
        <w:rPr>
          <w:rFonts w:eastAsia="Calibri"/>
          <w:lang w:eastAsia="ar-SA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4"/>
    </w:p>
    <w:p w:rsidR="006314C0" w:rsidRPr="008851CE" w:rsidRDefault="006314C0" w:rsidP="006314C0">
      <w:pPr>
        <w:suppressAutoHyphens/>
        <w:jc w:val="both"/>
        <w:rPr>
          <w:rFonts w:eastAsia="Calibri"/>
          <w:lang w:eastAsia="ar-SA"/>
        </w:rPr>
      </w:pPr>
    </w:p>
    <w:p w:rsidR="006314C0" w:rsidRDefault="006314C0" w:rsidP="006314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0532DC">
        <w:t>Учебный предмет «</w:t>
      </w:r>
      <w:r>
        <w:t>История</w:t>
      </w:r>
      <w:r w:rsidRPr="000532DC">
        <w:t>» относится к пр</w:t>
      </w:r>
      <w:r>
        <w:t>едметной области</w:t>
      </w:r>
      <w:r w:rsidRPr="000532DC">
        <w:t xml:space="preserve"> « Общественно-научные предметы». Базисный учебный план на изучение </w:t>
      </w:r>
      <w:r>
        <w:t>истории</w:t>
      </w:r>
      <w:r w:rsidRPr="000532DC">
        <w:t xml:space="preserve"> </w:t>
      </w:r>
      <w:r>
        <w:t>в 6</w:t>
      </w:r>
      <w:r w:rsidRPr="000532DC">
        <w:t xml:space="preserve"> классе основной школы отводит </w:t>
      </w:r>
      <w:r>
        <w:t xml:space="preserve">68 часов (2 </w:t>
      </w:r>
      <w:r w:rsidRPr="000532DC">
        <w:t xml:space="preserve"> часа в неделю</w:t>
      </w:r>
      <w:r>
        <w:t>)</w:t>
      </w:r>
      <w:r w:rsidRPr="000532DC">
        <w:rPr>
          <w:color w:val="000000"/>
        </w:rPr>
        <w:t xml:space="preserve">. </w:t>
      </w:r>
      <w:r w:rsidRPr="000E4496">
        <w:t xml:space="preserve">Предмет «История» в 6  классе включает два курса: история Средних веков – </w:t>
      </w:r>
      <w:r>
        <w:t>28</w:t>
      </w:r>
      <w:r w:rsidRPr="000E4496">
        <w:t xml:space="preserve"> часов и истории России – 40 часов (</w:t>
      </w:r>
      <w:proofErr w:type="gramStart"/>
      <w:r w:rsidRPr="000E4496">
        <w:t>согласно</w:t>
      </w:r>
      <w:proofErr w:type="gramEnd"/>
      <w:r w:rsidRPr="000E4496">
        <w:t xml:space="preserve"> Примерной программы основного общего образования по истории). Предполагается последовательное изучение двух курсов</w:t>
      </w:r>
      <w:r w:rsidRPr="00FA2F68">
        <w:t>.</w:t>
      </w:r>
      <w:r w:rsidRPr="00FA2F68">
        <w:rPr>
          <w:bCs/>
          <w:sz w:val="28"/>
          <w:szCs w:val="28"/>
        </w:rPr>
        <w:t xml:space="preserve"> </w:t>
      </w:r>
      <w:r w:rsidRPr="00FA2F68">
        <w:t>Резервное время в количестве 3 часов по истории России отводится на проведение экскурсий по рекомендациям в авторской программе.</w:t>
      </w:r>
    </w:p>
    <w:p w:rsidR="006314C0" w:rsidRDefault="006314C0" w:rsidP="006314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6314C0" w:rsidRDefault="006314C0" w:rsidP="006314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6314C0" w:rsidRDefault="006314C0" w:rsidP="006314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6314C0" w:rsidRDefault="006314C0" w:rsidP="006314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6314C0" w:rsidRDefault="006314C0" w:rsidP="006314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6314C0" w:rsidRDefault="006314C0" w:rsidP="006314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6314C0" w:rsidRPr="00FA2F68" w:rsidRDefault="006314C0" w:rsidP="006314C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6314C0" w:rsidRPr="004D7DE6" w:rsidRDefault="004D7DE6" w:rsidP="006314C0">
      <w:pPr>
        <w:jc w:val="center"/>
        <w:rPr>
          <w:b/>
        </w:rPr>
      </w:pPr>
      <w:proofErr w:type="gramStart"/>
      <w:r>
        <w:rPr>
          <w:rFonts w:eastAsia="Calibri"/>
          <w:b/>
          <w:lang w:val="en-US" w:eastAsia="ar-SA"/>
        </w:rPr>
        <w:t>II</w:t>
      </w:r>
      <w:r>
        <w:rPr>
          <w:rFonts w:eastAsia="Calibri"/>
          <w:b/>
          <w:lang w:eastAsia="ar-SA"/>
        </w:rPr>
        <w:t>.</w:t>
      </w:r>
      <w:r w:rsidR="006314C0" w:rsidRPr="004D7DE6">
        <w:rPr>
          <w:rFonts w:eastAsia="Calibri"/>
          <w:b/>
          <w:lang w:eastAsia="ar-SA"/>
        </w:rPr>
        <w:t>Планируемые  результаты</w:t>
      </w:r>
      <w:proofErr w:type="gramEnd"/>
      <w:r w:rsidR="006314C0" w:rsidRPr="004D7DE6">
        <w:rPr>
          <w:rFonts w:eastAsia="Calibri"/>
          <w:b/>
          <w:lang w:eastAsia="ar-SA"/>
        </w:rPr>
        <w:t xml:space="preserve"> освоения учебного предмета</w:t>
      </w:r>
      <w:r>
        <w:rPr>
          <w:rFonts w:eastAsia="Calibri"/>
          <w:b/>
          <w:lang w:eastAsia="ar-SA"/>
        </w:rPr>
        <w:t>.</w:t>
      </w:r>
    </w:p>
    <w:p w:rsidR="006314C0" w:rsidRPr="00BD174E" w:rsidRDefault="006314C0" w:rsidP="006314C0">
      <w:pPr>
        <w:suppressAutoHyphens/>
        <w:jc w:val="center"/>
        <w:rPr>
          <w:rFonts w:eastAsia="Calibri"/>
          <w:b/>
          <w:sz w:val="16"/>
          <w:szCs w:val="16"/>
          <w:lang w:eastAsia="ar-SA"/>
        </w:rPr>
      </w:pPr>
    </w:p>
    <w:p w:rsidR="006314C0" w:rsidRPr="00BD174E" w:rsidRDefault="006314C0" w:rsidP="006314C0">
      <w:pPr>
        <w:suppressAutoHyphens/>
        <w:ind w:firstLine="709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 xml:space="preserve">Требования к результатам обучения предполагают реализацию </w:t>
      </w:r>
      <w:proofErr w:type="spellStart"/>
      <w:r w:rsidRPr="00BD174E">
        <w:rPr>
          <w:rFonts w:eastAsia="Calibri"/>
          <w:lang w:eastAsia="ar-SA"/>
        </w:rPr>
        <w:t>деятельностного</w:t>
      </w:r>
      <w:proofErr w:type="spellEnd"/>
      <w:r w:rsidRPr="00BD174E">
        <w:rPr>
          <w:rFonts w:eastAsia="Calibri"/>
          <w:lang w:eastAsia="ar-SA"/>
        </w:rPr>
        <w:t xml:space="preserve">, </w:t>
      </w:r>
      <w:proofErr w:type="spellStart"/>
      <w:r w:rsidRPr="00BD174E">
        <w:rPr>
          <w:rFonts w:eastAsia="Calibri"/>
          <w:lang w:eastAsia="ar-SA"/>
        </w:rPr>
        <w:t>компетентностного</w:t>
      </w:r>
      <w:proofErr w:type="spellEnd"/>
      <w:r w:rsidRPr="00BD174E">
        <w:rPr>
          <w:rFonts w:eastAsia="Calibri"/>
          <w:lang w:eastAsia="ar-SA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6314C0" w:rsidRPr="00BD174E" w:rsidRDefault="006314C0" w:rsidP="006314C0">
      <w:pPr>
        <w:suppressAutoHyphens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Л</w:t>
      </w:r>
      <w:r w:rsidRPr="00BD174E">
        <w:rPr>
          <w:rFonts w:eastAsia="Calibri"/>
          <w:b/>
          <w:lang w:eastAsia="ar-SA"/>
        </w:rPr>
        <w:t xml:space="preserve">ичностные результаты:  </w:t>
      </w:r>
    </w:p>
    <w:p w:rsidR="006314C0" w:rsidRPr="00BD174E" w:rsidRDefault="006314C0" w:rsidP="006314C0">
      <w:pPr>
        <w:numPr>
          <w:ilvl w:val="0"/>
          <w:numId w:val="3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314C0" w:rsidRPr="00BD174E" w:rsidRDefault="006314C0" w:rsidP="006314C0">
      <w:pPr>
        <w:numPr>
          <w:ilvl w:val="0"/>
          <w:numId w:val="1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освоение гуманистических традиций и ценностей современного общества, уважение прав и свобод человека;</w:t>
      </w:r>
    </w:p>
    <w:p w:rsidR="006314C0" w:rsidRPr="00BD174E" w:rsidRDefault="006314C0" w:rsidP="006314C0">
      <w:pPr>
        <w:numPr>
          <w:ilvl w:val="0"/>
          <w:numId w:val="1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314C0" w:rsidRPr="00202001" w:rsidRDefault="006314C0" w:rsidP="006314C0">
      <w:pPr>
        <w:numPr>
          <w:ilvl w:val="0"/>
          <w:numId w:val="1"/>
        </w:num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BD174E">
        <w:rPr>
          <w:rFonts w:eastAsia="Calibri"/>
          <w:lang w:eastAsia="ar-SA"/>
        </w:rPr>
        <w:t>понимание культурного многообразия мира, уважение к культуре своего и других народов, толерантность.</w:t>
      </w:r>
    </w:p>
    <w:p w:rsidR="006314C0" w:rsidRPr="00BD174E" w:rsidRDefault="006314C0" w:rsidP="006314C0">
      <w:pPr>
        <w:suppressAutoHyphens/>
        <w:jc w:val="both"/>
        <w:rPr>
          <w:rFonts w:eastAsia="Calibri"/>
          <w:lang w:eastAsia="ar-SA"/>
        </w:rPr>
      </w:pPr>
      <w:proofErr w:type="spellStart"/>
      <w:r w:rsidRPr="00BD174E">
        <w:rPr>
          <w:rFonts w:eastAsia="Calibri"/>
          <w:b/>
          <w:lang w:eastAsia="ar-SA"/>
        </w:rPr>
        <w:t>Метапредметные</w:t>
      </w:r>
      <w:proofErr w:type="spellEnd"/>
      <w:r w:rsidRPr="00BD174E">
        <w:rPr>
          <w:rFonts w:eastAsia="Calibri"/>
          <w:b/>
          <w:lang w:eastAsia="ar-SA"/>
        </w:rPr>
        <w:t xml:space="preserve"> результаты:</w:t>
      </w:r>
      <w:r w:rsidRPr="00BD174E">
        <w:rPr>
          <w:rFonts w:eastAsia="Calibri"/>
          <w:lang w:eastAsia="ar-SA"/>
        </w:rPr>
        <w:t xml:space="preserve"> </w:t>
      </w:r>
    </w:p>
    <w:p w:rsidR="006314C0" w:rsidRPr="00BD174E" w:rsidRDefault="006314C0" w:rsidP="006314C0">
      <w:pPr>
        <w:numPr>
          <w:ilvl w:val="0"/>
          <w:numId w:val="2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способность сознательно организовывать и регулировать свою деятельность – учебную, общественную и др.;</w:t>
      </w:r>
    </w:p>
    <w:p w:rsidR="006314C0" w:rsidRPr="00BD174E" w:rsidRDefault="006314C0" w:rsidP="006314C0">
      <w:pPr>
        <w:numPr>
          <w:ilvl w:val="0"/>
          <w:numId w:val="2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6314C0" w:rsidRPr="00BD174E" w:rsidRDefault="006314C0" w:rsidP="006314C0">
      <w:pPr>
        <w:numPr>
          <w:ilvl w:val="0"/>
          <w:numId w:val="2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314C0" w:rsidRPr="00202001" w:rsidRDefault="006314C0" w:rsidP="006314C0">
      <w:pPr>
        <w:numPr>
          <w:ilvl w:val="0"/>
          <w:numId w:val="2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6314C0" w:rsidRPr="00BD174E" w:rsidRDefault="006314C0" w:rsidP="006314C0">
      <w:pPr>
        <w:suppressAutoHyphens/>
        <w:jc w:val="both"/>
        <w:rPr>
          <w:rFonts w:eastAsia="Calibri"/>
          <w:lang w:eastAsia="ar-SA"/>
        </w:rPr>
      </w:pPr>
      <w:r w:rsidRPr="00BD174E">
        <w:rPr>
          <w:rFonts w:eastAsia="Calibri"/>
          <w:b/>
          <w:lang w:eastAsia="ar-SA"/>
        </w:rPr>
        <w:t>Предметные результаты:</w:t>
      </w:r>
    </w:p>
    <w:p w:rsidR="006314C0" w:rsidRPr="00BD174E" w:rsidRDefault="006314C0" w:rsidP="006314C0">
      <w:pPr>
        <w:numPr>
          <w:ilvl w:val="0"/>
          <w:numId w:val="4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6314C0" w:rsidRPr="00BD174E" w:rsidRDefault="006314C0" w:rsidP="006314C0">
      <w:pPr>
        <w:numPr>
          <w:ilvl w:val="0"/>
          <w:numId w:val="4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314C0" w:rsidRPr="00BD174E" w:rsidRDefault="006314C0" w:rsidP="006314C0">
      <w:pPr>
        <w:numPr>
          <w:ilvl w:val="0"/>
          <w:numId w:val="4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6314C0" w:rsidRPr="00BD174E" w:rsidRDefault="006314C0" w:rsidP="006314C0">
      <w:pPr>
        <w:numPr>
          <w:ilvl w:val="0"/>
          <w:numId w:val="4"/>
        </w:numPr>
        <w:suppressAutoHyphens/>
        <w:spacing w:after="200"/>
        <w:jc w:val="both"/>
        <w:rPr>
          <w:rFonts w:eastAsia="Calibri"/>
          <w:lang w:eastAsia="ar-SA"/>
        </w:rPr>
      </w:pPr>
      <w:r w:rsidRPr="00BD174E">
        <w:rPr>
          <w:rFonts w:eastAsia="Calibri"/>
          <w:lang w:eastAsia="ar-SA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6314C0" w:rsidRPr="00202001" w:rsidRDefault="006314C0" w:rsidP="006314C0">
      <w:pPr>
        <w:numPr>
          <w:ilvl w:val="0"/>
          <w:numId w:val="4"/>
        </w:numPr>
        <w:suppressAutoHyphens/>
        <w:spacing w:after="200"/>
        <w:jc w:val="both"/>
        <w:rPr>
          <w:rFonts w:eastAsia="Calibri"/>
          <w:b/>
          <w:lang w:eastAsia="ar-SA"/>
        </w:rPr>
      </w:pPr>
      <w:r w:rsidRPr="00BD174E">
        <w:rPr>
          <w:rFonts w:eastAsia="Calibri"/>
          <w:lang w:eastAsia="ar-SA"/>
        </w:rPr>
        <w:lastRenderedPageBreak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314C0" w:rsidRPr="004D7DE6" w:rsidRDefault="004D7DE6" w:rsidP="006314C0">
      <w:pPr>
        <w:jc w:val="center"/>
        <w:rPr>
          <w:b/>
        </w:rPr>
      </w:pPr>
      <w:proofErr w:type="gramStart"/>
      <w:r>
        <w:rPr>
          <w:b/>
          <w:lang w:val="en-US"/>
        </w:rPr>
        <w:t>III</w:t>
      </w:r>
      <w:r>
        <w:rPr>
          <w:b/>
        </w:rPr>
        <w:t>.</w:t>
      </w:r>
      <w:r w:rsidR="006314C0" w:rsidRPr="004D7DE6">
        <w:rPr>
          <w:b/>
        </w:rPr>
        <w:t>Содержание учебного предмета</w:t>
      </w:r>
      <w:r>
        <w:rPr>
          <w:b/>
        </w:rPr>
        <w:t>.</w:t>
      </w:r>
      <w:proofErr w:type="gramEnd"/>
    </w:p>
    <w:p w:rsidR="006314C0" w:rsidRPr="004D7DE6" w:rsidRDefault="006314C0" w:rsidP="006314C0">
      <w:pPr>
        <w:jc w:val="center"/>
        <w:rPr>
          <w:b/>
        </w:rPr>
      </w:pPr>
    </w:p>
    <w:p w:rsidR="006314C0" w:rsidRPr="004D7DE6" w:rsidRDefault="006314C0" w:rsidP="006314C0">
      <w:pPr>
        <w:rPr>
          <w:b/>
        </w:rPr>
      </w:pPr>
      <w:r w:rsidRPr="004D7DE6">
        <w:rPr>
          <w:b/>
        </w:rPr>
        <w:t>Всеобщая история. История Средних веков.</w:t>
      </w:r>
      <w:r w:rsidR="001A0475">
        <w:rPr>
          <w:b/>
        </w:rPr>
        <w:t xml:space="preserve"> (28 часов)</w:t>
      </w:r>
    </w:p>
    <w:p w:rsidR="006314C0" w:rsidRPr="004D7DE6" w:rsidRDefault="006314C0" w:rsidP="006314C0">
      <w:pPr>
        <w:jc w:val="both"/>
        <w:rPr>
          <w:b/>
        </w:rPr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>Введение (1 час)</w:t>
      </w:r>
    </w:p>
    <w:p w:rsidR="006314C0" w:rsidRPr="004D7DE6" w:rsidRDefault="006314C0" w:rsidP="006314C0">
      <w:pPr>
        <w:jc w:val="both"/>
      </w:pPr>
      <w:r w:rsidRPr="004D7DE6"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6314C0" w:rsidRPr="004D7DE6" w:rsidRDefault="006314C0" w:rsidP="006314C0">
      <w:pPr>
        <w:jc w:val="both"/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 xml:space="preserve">Глава 1. Становление Средневековой Европы (VI-XI </w:t>
      </w:r>
      <w:proofErr w:type="spellStart"/>
      <w:proofErr w:type="gramStart"/>
      <w:r w:rsidRPr="004D7DE6">
        <w:rPr>
          <w:b/>
        </w:rPr>
        <w:t>вв</w:t>
      </w:r>
      <w:proofErr w:type="spellEnd"/>
      <w:proofErr w:type="gramEnd"/>
      <w:r w:rsidRPr="004D7DE6">
        <w:rPr>
          <w:b/>
        </w:rPr>
        <w:t>) (</w:t>
      </w:r>
      <w:r w:rsidR="00AF03B3">
        <w:rPr>
          <w:b/>
        </w:rPr>
        <w:t>5</w:t>
      </w:r>
      <w:r w:rsidRPr="004D7DE6">
        <w:rPr>
          <w:b/>
        </w:rPr>
        <w:t xml:space="preserve"> час</w:t>
      </w:r>
      <w:r w:rsidR="00AF03B3">
        <w:rPr>
          <w:b/>
        </w:rPr>
        <w:t>ов</w:t>
      </w:r>
      <w:r w:rsidRPr="004D7DE6">
        <w:rPr>
          <w:b/>
        </w:rPr>
        <w:t>)</w:t>
      </w:r>
    </w:p>
    <w:p w:rsidR="006314C0" w:rsidRPr="004D7DE6" w:rsidRDefault="006314C0" w:rsidP="006314C0">
      <w:pPr>
        <w:jc w:val="both"/>
      </w:pPr>
      <w:r w:rsidRPr="004D7DE6">
        <w:t xml:space="preserve"> 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6314C0" w:rsidRPr="004D7DE6" w:rsidRDefault="006314C0" w:rsidP="006314C0">
      <w:pPr>
        <w:jc w:val="both"/>
      </w:pPr>
      <w:r w:rsidRPr="004D7DE6">
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</w:t>
      </w:r>
    </w:p>
    <w:p w:rsidR="006314C0" w:rsidRPr="004D7DE6" w:rsidRDefault="006314C0" w:rsidP="006314C0">
      <w:pPr>
        <w:jc w:val="both"/>
      </w:pPr>
      <w:r w:rsidRPr="004D7DE6"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6314C0" w:rsidRPr="004D7DE6" w:rsidRDefault="006314C0" w:rsidP="006314C0">
      <w:pPr>
        <w:jc w:val="both"/>
      </w:pPr>
      <w:r w:rsidRPr="004D7DE6">
        <w:t xml:space="preserve">Норманны и их набеги. Северная Европа в раннее средневековье. </w:t>
      </w:r>
    </w:p>
    <w:p w:rsidR="006314C0" w:rsidRPr="004D7DE6" w:rsidRDefault="006314C0" w:rsidP="006314C0">
      <w:pPr>
        <w:jc w:val="both"/>
      </w:pPr>
      <w:r w:rsidRPr="004D7DE6"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6314C0" w:rsidRPr="004D7DE6" w:rsidRDefault="006314C0" w:rsidP="006314C0">
      <w:pPr>
        <w:jc w:val="both"/>
      </w:pPr>
      <w:r w:rsidRPr="004D7DE6"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6314C0" w:rsidRPr="004D7DE6" w:rsidRDefault="006314C0" w:rsidP="006314C0">
      <w:pPr>
        <w:jc w:val="both"/>
      </w:pPr>
      <w:r w:rsidRPr="004D7DE6"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6314C0" w:rsidRPr="004D7DE6" w:rsidRDefault="006314C0" w:rsidP="006314C0">
      <w:pPr>
        <w:jc w:val="both"/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>Глава 2. Византийская империя и славяне в VI-XI веках (</w:t>
      </w:r>
      <w:r w:rsidR="00AF03B3">
        <w:rPr>
          <w:b/>
        </w:rPr>
        <w:t>3</w:t>
      </w:r>
      <w:r w:rsidRPr="004D7DE6">
        <w:rPr>
          <w:b/>
        </w:rPr>
        <w:t xml:space="preserve"> часа)</w:t>
      </w:r>
    </w:p>
    <w:p w:rsidR="006314C0" w:rsidRPr="004D7DE6" w:rsidRDefault="006314C0" w:rsidP="006314C0">
      <w:pPr>
        <w:jc w:val="both"/>
      </w:pPr>
      <w:r w:rsidRPr="004D7DE6"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6314C0" w:rsidRPr="004D7DE6" w:rsidRDefault="006314C0" w:rsidP="006314C0">
      <w:pPr>
        <w:jc w:val="both"/>
      </w:pPr>
      <w:r w:rsidRPr="004D7DE6">
        <w:t xml:space="preserve"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 </w:t>
      </w:r>
    </w:p>
    <w:p w:rsidR="006314C0" w:rsidRPr="004D7DE6" w:rsidRDefault="006314C0" w:rsidP="006314C0">
      <w:pPr>
        <w:jc w:val="both"/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 xml:space="preserve">Глава 3. Арабы в VI – XI вв. </w:t>
      </w:r>
      <w:r w:rsidR="00AF03B3">
        <w:rPr>
          <w:b/>
        </w:rPr>
        <w:t>(2</w:t>
      </w:r>
      <w:r w:rsidRPr="004D7DE6">
        <w:rPr>
          <w:b/>
        </w:rPr>
        <w:t xml:space="preserve"> час</w:t>
      </w:r>
      <w:r w:rsidR="00AF03B3">
        <w:rPr>
          <w:b/>
        </w:rPr>
        <w:t>а</w:t>
      </w:r>
      <w:r w:rsidRPr="004D7DE6">
        <w:rPr>
          <w:b/>
        </w:rPr>
        <w:t>)</w:t>
      </w:r>
    </w:p>
    <w:p w:rsidR="006314C0" w:rsidRPr="004D7DE6" w:rsidRDefault="006314C0" w:rsidP="006314C0">
      <w:pPr>
        <w:jc w:val="both"/>
      </w:pPr>
      <w:r w:rsidRPr="004D7DE6">
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 </w:t>
      </w:r>
    </w:p>
    <w:p w:rsidR="006314C0" w:rsidRPr="004D7DE6" w:rsidRDefault="006314C0" w:rsidP="006314C0">
      <w:pPr>
        <w:jc w:val="both"/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>Глава 4. Феодалы и крестьяне. (2 часа)</w:t>
      </w:r>
    </w:p>
    <w:p w:rsidR="006314C0" w:rsidRPr="004D7DE6" w:rsidRDefault="006314C0" w:rsidP="006314C0">
      <w:pPr>
        <w:jc w:val="both"/>
      </w:pPr>
      <w:r w:rsidRPr="004D7DE6">
        <w:t xml:space="preserve"> 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</w:t>
      </w:r>
      <w:r w:rsidRPr="004D7DE6">
        <w:lastRenderedPageBreak/>
        <w:t>Борьба городов с сеньорами. Быт и нравы горожан. Влияние городской жизни на развитие средневековой цивилизации Запада.</w:t>
      </w:r>
    </w:p>
    <w:p w:rsidR="006314C0" w:rsidRPr="004D7DE6" w:rsidRDefault="006314C0" w:rsidP="006314C0">
      <w:pPr>
        <w:jc w:val="both"/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>Глава  5. Средневековый город  в Западной и Центральной Европе. (</w:t>
      </w:r>
      <w:r w:rsidR="00AF03B3">
        <w:rPr>
          <w:b/>
        </w:rPr>
        <w:t>3</w:t>
      </w:r>
      <w:r w:rsidRPr="004D7DE6">
        <w:rPr>
          <w:b/>
        </w:rPr>
        <w:t xml:space="preserve"> часа) </w:t>
      </w:r>
    </w:p>
    <w:p w:rsidR="006314C0" w:rsidRPr="004D7DE6" w:rsidRDefault="006314C0" w:rsidP="006314C0">
      <w:pPr>
        <w:jc w:val="both"/>
      </w:pPr>
      <w:r w:rsidRPr="004D7DE6"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6314C0" w:rsidRPr="004D7DE6" w:rsidRDefault="006314C0" w:rsidP="006314C0">
      <w:pPr>
        <w:jc w:val="both"/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>Глава 6. Католическая церковь в VI-XI</w:t>
      </w:r>
      <w:r w:rsidRPr="004D7DE6">
        <w:rPr>
          <w:b/>
          <w:lang w:val="en-US"/>
        </w:rPr>
        <w:t>II</w:t>
      </w:r>
      <w:r w:rsidRPr="004D7DE6">
        <w:rPr>
          <w:b/>
        </w:rPr>
        <w:t xml:space="preserve"> веках. Крестовые походы (2 часа)</w:t>
      </w:r>
    </w:p>
    <w:p w:rsidR="006314C0" w:rsidRPr="004D7DE6" w:rsidRDefault="006314C0" w:rsidP="006314C0">
      <w:pPr>
        <w:jc w:val="both"/>
      </w:pPr>
      <w:r w:rsidRPr="004D7DE6">
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</w:t>
      </w:r>
    </w:p>
    <w:p w:rsidR="006314C0" w:rsidRPr="004D7DE6" w:rsidRDefault="006314C0" w:rsidP="006314C0">
      <w:pPr>
        <w:jc w:val="both"/>
      </w:pPr>
      <w:r w:rsidRPr="004D7DE6"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6314C0" w:rsidRPr="004D7DE6" w:rsidRDefault="006314C0" w:rsidP="006314C0">
      <w:pPr>
        <w:jc w:val="both"/>
      </w:pPr>
      <w:r w:rsidRPr="004D7DE6">
        <w:t xml:space="preserve"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 </w:t>
      </w:r>
    </w:p>
    <w:p w:rsidR="006314C0" w:rsidRPr="004D7DE6" w:rsidRDefault="006314C0" w:rsidP="006314C0">
      <w:pPr>
        <w:jc w:val="both"/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>Глава 7.Образование централизованных госуда</w:t>
      </w:r>
      <w:proofErr w:type="gramStart"/>
      <w:r w:rsidRPr="004D7DE6">
        <w:rPr>
          <w:b/>
        </w:rPr>
        <w:t>рств в З</w:t>
      </w:r>
      <w:proofErr w:type="gramEnd"/>
      <w:r w:rsidRPr="004D7DE6">
        <w:rPr>
          <w:b/>
        </w:rPr>
        <w:t xml:space="preserve">ападной Европе (XI – </w:t>
      </w:r>
      <w:r w:rsidRPr="004D7DE6">
        <w:rPr>
          <w:b/>
          <w:lang w:val="en-US"/>
        </w:rPr>
        <w:t>XV</w:t>
      </w:r>
      <w:r w:rsidRPr="004D7DE6">
        <w:rPr>
          <w:b/>
        </w:rPr>
        <w:t>)</w:t>
      </w: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>(</w:t>
      </w:r>
      <w:r w:rsidR="00AF03B3">
        <w:rPr>
          <w:b/>
        </w:rPr>
        <w:t>7</w:t>
      </w:r>
      <w:r w:rsidRPr="004D7DE6">
        <w:rPr>
          <w:b/>
        </w:rPr>
        <w:t xml:space="preserve"> часов)</w:t>
      </w:r>
    </w:p>
    <w:p w:rsidR="006314C0" w:rsidRPr="004D7DE6" w:rsidRDefault="006314C0" w:rsidP="006314C0">
      <w:pPr>
        <w:jc w:val="both"/>
      </w:pPr>
      <w:r w:rsidRPr="004D7DE6">
        <w:t xml:space="preserve">Франция при первых </w:t>
      </w:r>
      <w:proofErr w:type="spellStart"/>
      <w:r w:rsidRPr="004D7DE6">
        <w:t>Капетингах</w:t>
      </w:r>
      <w:proofErr w:type="spellEnd"/>
      <w:r w:rsidRPr="004D7DE6"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6314C0" w:rsidRPr="004D7DE6" w:rsidRDefault="006314C0" w:rsidP="006314C0">
      <w:pPr>
        <w:jc w:val="both"/>
      </w:pPr>
      <w:r w:rsidRPr="004D7DE6"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 w:rsidRPr="004D7DE6">
        <w:t>Уота</w:t>
      </w:r>
      <w:proofErr w:type="spellEnd"/>
      <w:r w:rsidRPr="004D7DE6">
        <w:t xml:space="preserve"> </w:t>
      </w:r>
      <w:proofErr w:type="spellStart"/>
      <w:r w:rsidRPr="004D7DE6">
        <w:t>Тайлера</w:t>
      </w:r>
      <w:proofErr w:type="spellEnd"/>
      <w:r w:rsidRPr="004D7DE6">
        <w:t xml:space="preserve">. Возобновление войны. Успехи англичан. Жанна д' </w:t>
      </w:r>
      <w:proofErr w:type="spellStart"/>
      <w:r w:rsidRPr="004D7DE6">
        <w:t>Арк</w:t>
      </w:r>
      <w:proofErr w:type="spellEnd"/>
      <w:r w:rsidRPr="004D7DE6"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</w:t>
      </w:r>
    </w:p>
    <w:p w:rsidR="006314C0" w:rsidRPr="004D7DE6" w:rsidRDefault="006314C0" w:rsidP="006314C0">
      <w:pPr>
        <w:jc w:val="both"/>
      </w:pPr>
      <w:r w:rsidRPr="004D7DE6">
        <w:t xml:space="preserve"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 </w:t>
      </w: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 xml:space="preserve">Глава  8. Славянские государства и Византия в </w:t>
      </w:r>
      <w:r w:rsidRPr="004D7DE6">
        <w:rPr>
          <w:b/>
          <w:lang w:val="en-US"/>
        </w:rPr>
        <w:t>XIV</w:t>
      </w:r>
      <w:r w:rsidRPr="004D7DE6">
        <w:rPr>
          <w:b/>
        </w:rPr>
        <w:t>-</w:t>
      </w:r>
      <w:r w:rsidRPr="004D7DE6">
        <w:rPr>
          <w:b/>
          <w:lang w:val="en-US"/>
        </w:rPr>
        <w:t>XV</w:t>
      </w:r>
      <w:r w:rsidRPr="004D7DE6">
        <w:rPr>
          <w:b/>
        </w:rPr>
        <w:t xml:space="preserve"> веках. (2 часа)</w:t>
      </w:r>
    </w:p>
    <w:p w:rsidR="006314C0" w:rsidRPr="004D7DE6" w:rsidRDefault="006314C0" w:rsidP="006314C0">
      <w:pPr>
        <w:jc w:val="both"/>
      </w:pPr>
      <w:r w:rsidRPr="004D7DE6"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</w:p>
    <w:p w:rsidR="006314C0" w:rsidRPr="004D7DE6" w:rsidRDefault="006314C0" w:rsidP="006314C0">
      <w:pPr>
        <w:jc w:val="both"/>
      </w:pPr>
      <w:r w:rsidRPr="004D7DE6"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</w:r>
      <w:proofErr w:type="gramStart"/>
      <w:r w:rsidRPr="004D7DE6">
        <w:t>рств пр</w:t>
      </w:r>
      <w:proofErr w:type="gramEnd"/>
      <w:r w:rsidRPr="004D7DE6">
        <w:t>авославного мира на юго-востоке Европы.</w:t>
      </w:r>
    </w:p>
    <w:p w:rsidR="006314C0" w:rsidRPr="004D7DE6" w:rsidRDefault="006314C0" w:rsidP="006314C0">
      <w:pPr>
        <w:jc w:val="both"/>
      </w:pPr>
    </w:p>
    <w:p w:rsidR="006314C0" w:rsidRPr="004D7DE6" w:rsidRDefault="006314C0" w:rsidP="006314C0">
      <w:pPr>
        <w:jc w:val="both"/>
        <w:rPr>
          <w:b/>
        </w:rPr>
      </w:pPr>
      <w:r w:rsidRPr="004D7DE6">
        <w:rPr>
          <w:b/>
        </w:rPr>
        <w:t>Итоговое повторение. (1 час)</w:t>
      </w:r>
    </w:p>
    <w:p w:rsidR="006314C0" w:rsidRPr="004D7DE6" w:rsidRDefault="006314C0" w:rsidP="006314C0">
      <w:pPr>
        <w:jc w:val="both"/>
      </w:pPr>
      <w:r w:rsidRPr="004D7DE6">
        <w:t>Итоговое повторение курса История Средних веков.</w:t>
      </w:r>
    </w:p>
    <w:p w:rsidR="006314C0" w:rsidRPr="004D7DE6" w:rsidRDefault="006314C0" w:rsidP="006314C0">
      <w:pPr>
        <w:jc w:val="both"/>
      </w:pPr>
      <w:r w:rsidRPr="004D7DE6">
        <w:t>Наследие средних веков в истории человечества.</w:t>
      </w:r>
    </w:p>
    <w:p w:rsidR="006314C0" w:rsidRPr="004D7DE6" w:rsidRDefault="006314C0" w:rsidP="006314C0">
      <w:pPr>
        <w:shd w:val="clear" w:color="auto" w:fill="FFFFFF"/>
        <w:ind w:right="29"/>
      </w:pPr>
    </w:p>
    <w:p w:rsidR="006314C0" w:rsidRPr="004D7DE6" w:rsidRDefault="006314C0" w:rsidP="006314C0">
      <w:pPr>
        <w:shd w:val="clear" w:color="auto" w:fill="FFFFFF"/>
        <w:ind w:right="29"/>
        <w:rPr>
          <w:b/>
        </w:rPr>
      </w:pPr>
      <w:r w:rsidRPr="004D7DE6">
        <w:rPr>
          <w:b/>
        </w:rPr>
        <w:t>История России с древнейших времен до начала XVI века.</w:t>
      </w:r>
      <w:r w:rsidR="001A0475">
        <w:rPr>
          <w:b/>
        </w:rPr>
        <w:t xml:space="preserve"> (40 часов)</w:t>
      </w:r>
    </w:p>
    <w:p w:rsidR="006314C0" w:rsidRPr="004D7DE6" w:rsidRDefault="006314C0" w:rsidP="006314C0">
      <w:pPr>
        <w:shd w:val="clear" w:color="auto" w:fill="FFFFFF"/>
        <w:ind w:left="-284" w:right="29"/>
        <w:jc w:val="both"/>
        <w:rPr>
          <w:b/>
        </w:rPr>
      </w:pPr>
      <w:r w:rsidRPr="004D7DE6">
        <w:rPr>
          <w:b/>
        </w:rPr>
        <w:t xml:space="preserve">Введение </w:t>
      </w:r>
      <w:r w:rsidRPr="004D7DE6">
        <w:rPr>
          <w:i/>
        </w:rPr>
        <w:t>(1 час)</w:t>
      </w:r>
    </w:p>
    <w:p w:rsidR="006314C0" w:rsidRPr="004D7DE6" w:rsidRDefault="006314C0" w:rsidP="006314C0">
      <w:pPr>
        <w:shd w:val="clear" w:color="auto" w:fill="FFFFFF"/>
        <w:ind w:left="-284" w:right="29" w:firstLine="454"/>
        <w:jc w:val="both"/>
      </w:pPr>
      <w:r w:rsidRPr="004D7DE6">
        <w:t>Россия на современной карте мира. Россия – Родина, Отечество россиян. Россияне – представители разных народов, национальностей. Исторические периоды в развитии России.</w:t>
      </w:r>
    </w:p>
    <w:p w:rsidR="006314C0" w:rsidRPr="004D7DE6" w:rsidRDefault="006314C0" w:rsidP="006314C0">
      <w:pPr>
        <w:shd w:val="clear" w:color="auto" w:fill="FFFFFF"/>
        <w:ind w:left="-284" w:right="29"/>
        <w:jc w:val="both"/>
        <w:rPr>
          <w:i/>
        </w:rPr>
      </w:pPr>
      <w:r w:rsidRPr="004D7DE6">
        <w:rPr>
          <w:b/>
        </w:rPr>
        <w:t xml:space="preserve">Глава I. Народы и государства Восточной Европы в древности. </w:t>
      </w:r>
      <w:r w:rsidRPr="004D7DE6">
        <w:rPr>
          <w:i/>
        </w:rPr>
        <w:t>(4 часа)</w:t>
      </w:r>
    </w:p>
    <w:p w:rsidR="006314C0" w:rsidRPr="004D7DE6" w:rsidRDefault="006314C0" w:rsidP="006314C0">
      <w:pPr>
        <w:shd w:val="clear" w:color="auto" w:fill="FFFFFF"/>
        <w:ind w:left="-284" w:right="29" w:firstLine="454"/>
        <w:jc w:val="both"/>
        <w:rPr>
          <w:b/>
        </w:rPr>
      </w:pPr>
      <w:r w:rsidRPr="004D7DE6">
        <w:rPr>
          <w:b/>
        </w:rPr>
        <w:lastRenderedPageBreak/>
        <w:t xml:space="preserve"> </w:t>
      </w:r>
      <w:r w:rsidRPr="004D7DE6">
        <w:t xml:space="preserve">Исторические процессы, происходившие в этот период в мире. Источники России данного периода. Влияние природных условий </w:t>
      </w:r>
      <w:proofErr w:type="gramStart"/>
      <w:r w:rsidRPr="004D7DE6">
        <w:t>га</w:t>
      </w:r>
      <w:proofErr w:type="gramEnd"/>
      <w:r w:rsidRPr="004D7DE6">
        <w:t xml:space="preserve"> занятия и жизнь людей. Освоение человеком территории Восточной Европы, Сибири. Первобытные стоянки. Греческие города-полисы. Скифы.</w:t>
      </w:r>
      <w:r w:rsidRPr="004D7DE6">
        <w:rPr>
          <w:b/>
        </w:rPr>
        <w:t xml:space="preserve"> </w:t>
      </w:r>
      <w:r w:rsidRPr="004D7DE6">
        <w:t xml:space="preserve">Предки современных народов России в середине 1-го тыс. н.э. Великое переселение народов. </w:t>
      </w:r>
      <w:proofErr w:type="spellStart"/>
      <w:r w:rsidRPr="004D7DE6">
        <w:t>Праславяне</w:t>
      </w:r>
      <w:proofErr w:type="spellEnd"/>
      <w:r w:rsidRPr="004D7DE6">
        <w:t>, славяне, восточные славяне. Расселение восточных славян. Взаимоотношения восточнославянских племен и их соседей. Значение этого периода в истории России.</w:t>
      </w:r>
    </w:p>
    <w:p w:rsidR="006314C0" w:rsidRPr="004D7DE6" w:rsidRDefault="006314C0" w:rsidP="006314C0">
      <w:pPr>
        <w:shd w:val="clear" w:color="auto" w:fill="FFFFFF"/>
        <w:ind w:left="-284" w:right="29"/>
        <w:jc w:val="both"/>
        <w:rPr>
          <w:i/>
        </w:rPr>
      </w:pPr>
      <w:r w:rsidRPr="004D7DE6">
        <w:rPr>
          <w:b/>
        </w:rPr>
        <w:t xml:space="preserve">Глава II. Русь в IX – первой половине XII века. </w:t>
      </w:r>
      <w:r w:rsidRPr="004D7DE6">
        <w:rPr>
          <w:i/>
        </w:rPr>
        <w:t>(10 часов)</w:t>
      </w:r>
    </w:p>
    <w:p w:rsidR="006314C0" w:rsidRPr="004D7DE6" w:rsidRDefault="006314C0" w:rsidP="006314C0">
      <w:pPr>
        <w:shd w:val="clear" w:color="auto" w:fill="FFFFFF"/>
        <w:ind w:left="-284" w:right="29" w:firstLine="454"/>
        <w:jc w:val="both"/>
      </w:pPr>
      <w:r w:rsidRPr="004D7DE6">
        <w:t>Исторические процессы, происходившие в Евразии. Путь «</w:t>
      </w:r>
      <w:proofErr w:type="gramStart"/>
      <w:r w:rsidRPr="004D7DE6">
        <w:t>из</w:t>
      </w:r>
      <w:proofErr w:type="gramEnd"/>
      <w:r w:rsidRPr="004D7DE6">
        <w:t xml:space="preserve"> варяг в греки». Территория Руси. Источники по истории Древней Руси. Восточнославянские племенные союзы (середина </w:t>
      </w:r>
      <w:r w:rsidRPr="004D7DE6">
        <w:rPr>
          <w:lang w:val="en-US"/>
        </w:rPr>
        <w:t>IX</w:t>
      </w:r>
      <w:r w:rsidRPr="004D7DE6">
        <w:t xml:space="preserve"> в) Города Киев, Новгород, Ладога. Призвание </w:t>
      </w:r>
      <w:r w:rsidRPr="004D7DE6">
        <w:rPr>
          <w:vertAlign w:val="subscript"/>
        </w:rPr>
        <w:t xml:space="preserve"> </w:t>
      </w:r>
      <w:r w:rsidRPr="004D7DE6">
        <w:t>князя  Рюрика.</w:t>
      </w:r>
      <w:r w:rsidRPr="004D7DE6">
        <w:rPr>
          <w:b/>
        </w:rPr>
        <w:t xml:space="preserve"> </w:t>
      </w:r>
      <w:r w:rsidRPr="004D7DE6">
        <w:rPr>
          <w:i/>
        </w:rPr>
        <w:t>Политическая жизнь.</w:t>
      </w:r>
      <w:r w:rsidRPr="004D7DE6">
        <w:t xml:space="preserve"> Образование Древнерусского го</w:t>
      </w:r>
      <w:r w:rsidRPr="004D7DE6">
        <w:softHyphen/>
        <w:t xml:space="preserve">сударства. Правление первых Рюриковичей Направления внутренней и внешней политики князей. Русь и Византия. Система управления государством в середине </w:t>
      </w:r>
      <w:r w:rsidRPr="004D7DE6">
        <w:rPr>
          <w:lang w:val="en-US"/>
        </w:rPr>
        <w:t>XI</w:t>
      </w:r>
      <w:r w:rsidRPr="004D7DE6">
        <w:t xml:space="preserve"> в. Порядок престолонаследия. Дружина. Полюдье. «</w:t>
      </w:r>
      <w:proofErr w:type="gramStart"/>
      <w:r w:rsidRPr="004D7DE6">
        <w:t>Русская</w:t>
      </w:r>
      <w:proofErr w:type="gramEnd"/>
      <w:r w:rsidRPr="004D7DE6">
        <w:t xml:space="preserve"> Правда». Принятие христианства. Христианская Церковь на Руси Русь и государства Европы. </w:t>
      </w:r>
      <w:r w:rsidRPr="004D7DE6">
        <w:rPr>
          <w:i/>
        </w:rPr>
        <w:t>Жизнь и деятельность различных слоев общества.</w:t>
      </w:r>
      <w:r w:rsidRPr="004D7DE6">
        <w:t xml:space="preserve"> Землевладельцы (бояре), земледельцу (общинники «люди»), горожане (ремесленники, торговые люди) холопы. </w:t>
      </w:r>
      <w:proofErr w:type="spellStart"/>
      <w:r w:rsidRPr="004D7DE6">
        <w:t>Разноэтнический</w:t>
      </w:r>
      <w:proofErr w:type="spellEnd"/>
      <w:r w:rsidRPr="004D7DE6">
        <w:t xml:space="preserve"> состав. Хозяйственная деятельность: земледелец, горожанин, торговый человек. Повседневная жизнь: представления людей Древней Руси о времени (календарь земледельца), о пространстве, о природе и человеке. Былинные герои, первые святые и святыни Руси. Облик древнерусских городов. Быт: жилище, домашняя утварь, одежда, украшения. Праздники. </w:t>
      </w:r>
      <w:r w:rsidRPr="004D7DE6">
        <w:rPr>
          <w:i/>
        </w:rPr>
        <w:t>Особенности развития культуры и культурное  наследие</w:t>
      </w:r>
      <w:r w:rsidRPr="004D7DE6">
        <w:rPr>
          <w:b/>
        </w:rPr>
        <w:t>.</w:t>
      </w:r>
      <w:r w:rsidRPr="004D7DE6">
        <w:t xml:space="preserve"> Былинный фольклор. Письменность. Начало летописания (Нестор). Литературные памятники. Изделия декоративно-прикладного искусства. Развитие каменного зодчества. Первые храмы на Руси. Живописные произведения: иконы, фрески, мозаика. Формирование культуры древнерусской народности. Памятники культурного наследия Древней Руси: их роль в жизни человека того времени и значение для людей </w:t>
      </w:r>
      <w:r w:rsidRPr="004D7DE6">
        <w:rPr>
          <w:lang w:val="en-US"/>
        </w:rPr>
        <w:t>XXI</w:t>
      </w:r>
      <w:r w:rsidRPr="004D7DE6">
        <w:t xml:space="preserve"> в.</w:t>
      </w:r>
    </w:p>
    <w:p w:rsidR="006314C0" w:rsidRPr="004D7DE6" w:rsidRDefault="006314C0" w:rsidP="006314C0">
      <w:pPr>
        <w:shd w:val="clear" w:color="auto" w:fill="FFFFFF"/>
        <w:ind w:left="-284" w:right="29" w:firstLine="454"/>
        <w:jc w:val="both"/>
        <w:rPr>
          <w:b/>
        </w:rPr>
      </w:pPr>
    </w:p>
    <w:p w:rsidR="006314C0" w:rsidRPr="004D7DE6" w:rsidRDefault="006314C0" w:rsidP="006314C0">
      <w:pPr>
        <w:shd w:val="clear" w:color="auto" w:fill="FFFFFF"/>
        <w:ind w:left="-284" w:right="154"/>
        <w:jc w:val="both"/>
        <w:rPr>
          <w:i/>
        </w:rPr>
      </w:pPr>
      <w:r w:rsidRPr="004D7DE6">
        <w:rPr>
          <w:b/>
        </w:rPr>
        <w:t xml:space="preserve">Глава III. Русь в середине XII – начале XIII в. </w:t>
      </w:r>
      <w:r w:rsidRPr="004D7DE6">
        <w:rPr>
          <w:i/>
        </w:rPr>
        <w:t>(6 часов)</w:t>
      </w:r>
    </w:p>
    <w:p w:rsidR="006314C0" w:rsidRPr="004D7DE6" w:rsidRDefault="006314C0" w:rsidP="006314C0">
      <w:pPr>
        <w:shd w:val="clear" w:color="auto" w:fill="FFFFFF"/>
        <w:ind w:left="-284" w:right="154" w:firstLine="454"/>
        <w:jc w:val="both"/>
      </w:pPr>
      <w:r w:rsidRPr="004D7DE6">
        <w:t xml:space="preserve">Рост самостоятельности отдельных княжеств. Междоусобные войны. </w:t>
      </w:r>
      <w:proofErr w:type="spellStart"/>
      <w:r w:rsidRPr="004D7DE6">
        <w:t>Любеческий</w:t>
      </w:r>
      <w:proofErr w:type="spellEnd"/>
      <w:r w:rsidRPr="004D7DE6">
        <w:t xml:space="preserve"> съезд. Владимир Мономах. Раздробленность на Руси. Особенности развития русских земель-княжеств. Расцвет хозяйства. Художествен</w:t>
      </w:r>
      <w:r w:rsidRPr="004D7DE6">
        <w:softHyphen/>
        <w:t>ные школы разных земель. Киевское княжество. Территория. Борьба князей за великокняжеский престол в Киеве. Владимиро-Суздальское княжество. Территория. Княжение Юрия Долгорукого и его сыновей. Хозяйственные и культурные особенности развития княжества. Новгородская земля. Особенности политического устройства. Хозяйственные и культурные особенности развития Новгородской земли.</w:t>
      </w:r>
    </w:p>
    <w:p w:rsidR="006314C0" w:rsidRPr="004D7DE6" w:rsidRDefault="006314C0" w:rsidP="006314C0">
      <w:pPr>
        <w:shd w:val="clear" w:color="auto" w:fill="FFFFFF"/>
        <w:ind w:left="-284" w:right="62"/>
        <w:jc w:val="both"/>
        <w:rPr>
          <w:i/>
        </w:rPr>
      </w:pPr>
      <w:r w:rsidRPr="004D7DE6">
        <w:rPr>
          <w:b/>
        </w:rPr>
        <w:t xml:space="preserve">Глава IV. Русские земли в середине XIII –XV в. </w:t>
      </w:r>
      <w:r w:rsidRPr="004D7DE6">
        <w:rPr>
          <w:i/>
        </w:rPr>
        <w:t>(6 часов)</w:t>
      </w:r>
    </w:p>
    <w:p w:rsidR="006314C0" w:rsidRPr="004D7DE6" w:rsidRDefault="006314C0" w:rsidP="006314C0">
      <w:pPr>
        <w:shd w:val="clear" w:color="auto" w:fill="FFFFFF"/>
        <w:ind w:left="-284" w:right="62" w:firstLine="454"/>
        <w:jc w:val="both"/>
      </w:pPr>
      <w:r w:rsidRPr="004D7DE6">
        <w:t xml:space="preserve">Русские земли на карте Евразии. Соседи: ордены крестоносцев на северо-западе; монгольские племена на юго-востоке. </w:t>
      </w:r>
      <w:r w:rsidRPr="004D7DE6">
        <w:rPr>
          <w:i/>
        </w:rPr>
        <w:t>Борьба с нашествием монгольских племён.</w:t>
      </w:r>
      <w:r w:rsidRPr="004D7DE6">
        <w:t xml:space="preserve"> Нашествие Батыя на Русь. Падение Рязани, Владимира, Киева. Героизм защитников Руси. </w:t>
      </w:r>
      <w:r w:rsidRPr="004D7DE6">
        <w:rPr>
          <w:i/>
        </w:rPr>
        <w:t>Борьба с крестоносцами.</w:t>
      </w:r>
      <w:r w:rsidRPr="004D7DE6">
        <w:t xml:space="preserve"> Битва со шведскими рыцарями на реке Неве. Битва с немецкими рыцарями на Чудском озере. Значение этих битв в условиях нашествия монгольских племён. Александр Невский. </w:t>
      </w:r>
      <w:r w:rsidRPr="004D7DE6">
        <w:rPr>
          <w:i/>
        </w:rPr>
        <w:t>Зависимость русских земель от Золотой Орды.</w:t>
      </w:r>
      <w:r w:rsidRPr="004D7DE6">
        <w:t xml:space="preserve"> Борьба русских князей за ярлык на великое княжение Владимирское. Взаимоотношения русских князей и ордынских ханов. Жизнь разных слоев русского общества. Образование Литовско-Русского княжества (первая половина </w:t>
      </w:r>
      <w:r w:rsidRPr="004D7DE6">
        <w:rPr>
          <w:lang w:val="en-US"/>
        </w:rPr>
        <w:t>XIII</w:t>
      </w:r>
      <w:r w:rsidRPr="004D7DE6">
        <w:t xml:space="preserve"> в.). Объединение западных русских княжеств с литовскими племенами. Территория Литовско-Русского княжества. Военные успехи княжества. </w:t>
      </w:r>
      <w:r w:rsidRPr="004D7DE6">
        <w:rPr>
          <w:bCs/>
          <w:i/>
        </w:rPr>
        <w:t xml:space="preserve">Значение периода середины </w:t>
      </w:r>
      <w:r w:rsidRPr="004D7DE6">
        <w:rPr>
          <w:bCs/>
          <w:i/>
          <w:lang w:val="en-US"/>
        </w:rPr>
        <w:t>IX</w:t>
      </w:r>
      <w:r w:rsidRPr="004D7DE6">
        <w:rPr>
          <w:bCs/>
          <w:i/>
        </w:rPr>
        <w:t xml:space="preserve"> — </w:t>
      </w:r>
      <w:r w:rsidRPr="004D7DE6">
        <w:rPr>
          <w:bCs/>
          <w:i/>
          <w:lang w:val="en-US"/>
        </w:rPr>
        <w:t>XIII</w:t>
      </w:r>
      <w:r w:rsidRPr="004D7DE6">
        <w:rPr>
          <w:bCs/>
          <w:i/>
        </w:rPr>
        <w:t xml:space="preserve"> в. в истории России </w:t>
      </w:r>
    </w:p>
    <w:p w:rsidR="006314C0" w:rsidRPr="004D7DE6" w:rsidRDefault="006314C0" w:rsidP="006314C0">
      <w:pPr>
        <w:shd w:val="clear" w:color="auto" w:fill="FFFFFF"/>
        <w:ind w:left="-284" w:right="19"/>
        <w:jc w:val="both"/>
        <w:rPr>
          <w:i/>
        </w:rPr>
      </w:pPr>
      <w:r w:rsidRPr="004D7DE6">
        <w:rPr>
          <w:b/>
        </w:rPr>
        <w:t xml:space="preserve">Глава V. Русские земли в XIII –первой половине XV в.  </w:t>
      </w:r>
      <w:r w:rsidRPr="004D7DE6">
        <w:rPr>
          <w:i/>
        </w:rPr>
        <w:t>(4 часа)</w:t>
      </w:r>
    </w:p>
    <w:p w:rsidR="006314C0" w:rsidRPr="004D7DE6" w:rsidRDefault="006314C0" w:rsidP="006314C0">
      <w:pPr>
        <w:shd w:val="clear" w:color="auto" w:fill="FFFFFF"/>
        <w:ind w:left="-284" w:right="19" w:firstLine="454"/>
        <w:jc w:val="both"/>
      </w:pPr>
      <w:r w:rsidRPr="004D7DE6">
        <w:t xml:space="preserve">Важнейшие исторические процессы и явления, происходившие в Евразии. Рост территории Московского княжества в </w:t>
      </w:r>
      <w:r w:rsidRPr="004D7DE6">
        <w:rPr>
          <w:lang w:val="en-US"/>
        </w:rPr>
        <w:t>XIV</w:t>
      </w:r>
      <w:r w:rsidRPr="004D7DE6">
        <w:t xml:space="preserve"> — начале </w:t>
      </w:r>
      <w:r w:rsidRPr="004D7DE6">
        <w:rPr>
          <w:lang w:val="en-US"/>
        </w:rPr>
        <w:t>XVI</w:t>
      </w:r>
      <w:r w:rsidRPr="004D7DE6">
        <w:t xml:space="preserve"> в. Источники по истории </w:t>
      </w:r>
      <w:r w:rsidRPr="004D7DE6">
        <w:lastRenderedPageBreak/>
        <w:t xml:space="preserve">Московской Руси. </w:t>
      </w:r>
      <w:r w:rsidRPr="004D7DE6">
        <w:rPr>
          <w:bCs/>
          <w:i/>
        </w:rPr>
        <w:t>Политическая жизнь</w:t>
      </w:r>
      <w:r w:rsidRPr="004D7DE6">
        <w:rPr>
          <w:b/>
          <w:bCs/>
        </w:rPr>
        <w:t xml:space="preserve">. </w:t>
      </w:r>
      <w:r w:rsidRPr="004D7DE6">
        <w:t>Причины объединения русских земель, возможные центры объединения. Причины воз</w:t>
      </w:r>
      <w:r w:rsidRPr="004D7DE6">
        <w:softHyphen/>
        <w:t>вышения Московского княжества. Политика московских князей: расширение территории княжества, взаимоотношения с Ордой, борьба с соперниками за великое княжение, приглашение митрополита в Москву. Иван Калита — великий князь московский и владимирский. Преемники Ивана Калиты. Превращение Московского княжества в центр политической жизни Северо-Восточной Руси. Деятельность князя Дмитрия Ивановича (Донского). Куликовская битва. Сергий Радонежский. Политика московских князей — преемников Дмитрия Донского.</w:t>
      </w:r>
    </w:p>
    <w:p w:rsidR="006314C0" w:rsidRPr="004D7DE6" w:rsidRDefault="006314C0" w:rsidP="006314C0">
      <w:pPr>
        <w:shd w:val="clear" w:color="auto" w:fill="FFFFFF"/>
        <w:ind w:left="-284" w:right="19"/>
        <w:jc w:val="both"/>
        <w:rPr>
          <w:i/>
        </w:rPr>
      </w:pPr>
      <w:r w:rsidRPr="004D7DE6">
        <w:rPr>
          <w:b/>
        </w:rPr>
        <w:t xml:space="preserve">Глава VI. Формирование единого Русского государства в XV в. </w:t>
      </w:r>
      <w:r w:rsidRPr="004D7DE6">
        <w:rPr>
          <w:i/>
        </w:rPr>
        <w:t>(6 часов)</w:t>
      </w:r>
    </w:p>
    <w:p w:rsidR="006314C0" w:rsidRPr="004D7DE6" w:rsidRDefault="006314C0" w:rsidP="006314C0">
      <w:pPr>
        <w:shd w:val="clear" w:color="auto" w:fill="FFFFFF"/>
        <w:ind w:left="-284" w:right="19" w:firstLine="454"/>
        <w:jc w:val="both"/>
        <w:rPr>
          <w:bCs/>
        </w:rPr>
      </w:pPr>
      <w:r w:rsidRPr="004D7DE6">
        <w:t xml:space="preserve">Изменение международной обстановки. Иван </w:t>
      </w:r>
      <w:r w:rsidRPr="004D7DE6">
        <w:rPr>
          <w:lang w:val="en-US"/>
        </w:rPr>
        <w:t>III</w:t>
      </w:r>
      <w:r w:rsidRPr="004D7DE6">
        <w:t xml:space="preserve"> — государь «всея Руси». Основные направления его внутренней и внешней политики. Первый свод законов единого государства — Судебник 1497 г. Налоги, система кормления, местничество. Православная церковь. Защита рубежей государства. </w:t>
      </w:r>
      <w:r w:rsidRPr="004D7DE6">
        <w:rPr>
          <w:bCs/>
          <w:i/>
        </w:rPr>
        <w:t>Жизнь и деятельность различных слоев общества, их взаимоотношения.</w:t>
      </w:r>
      <w:r w:rsidRPr="004D7DE6">
        <w:rPr>
          <w:b/>
          <w:bCs/>
        </w:rPr>
        <w:t xml:space="preserve"> </w:t>
      </w:r>
      <w:r w:rsidRPr="004D7DE6">
        <w:t xml:space="preserve">Землевладельцы (бояре-вотчинники, помещики, монастыри). Земледельцы (свободные и зависимые крестьяне). Горожане. Представители белого и чёрного духовенства.  Казаки.  Народности, населяющие Российское государство. Права и обязанности разных слоев населения. Хозяйственная жизнь. Традиционный быт различных слоев населения. Облик деревень, городов, монастырей. Представления об устройстве мира, общества и о человеке. Нравственные ценности. Святые. Праздники. </w:t>
      </w:r>
      <w:r w:rsidRPr="004D7DE6">
        <w:rPr>
          <w:bCs/>
          <w:i/>
        </w:rPr>
        <w:t xml:space="preserve">Особенности развития культуры Московской Руси и культурное наследие </w:t>
      </w:r>
      <w:r w:rsidRPr="004D7DE6">
        <w:rPr>
          <w:bCs/>
          <w:i/>
          <w:lang w:val="en-US"/>
        </w:rPr>
        <w:t>XTV</w:t>
      </w:r>
      <w:r w:rsidRPr="004D7DE6">
        <w:rPr>
          <w:bCs/>
          <w:i/>
        </w:rPr>
        <w:t xml:space="preserve"> — начала </w:t>
      </w:r>
      <w:r w:rsidRPr="004D7DE6">
        <w:rPr>
          <w:bCs/>
          <w:i/>
          <w:lang w:val="en-US"/>
        </w:rPr>
        <w:t>XVI</w:t>
      </w:r>
      <w:r w:rsidRPr="004D7DE6">
        <w:rPr>
          <w:bCs/>
          <w:i/>
        </w:rPr>
        <w:t xml:space="preserve"> в. </w:t>
      </w:r>
      <w:r w:rsidRPr="004D7DE6">
        <w:t xml:space="preserve">Литературные памятники. Изделия декоративно-прикладного искусства. Памятники архитектуры (крепости, Московский Кремль). Произведения живописи (иконы, фрески). Феофан Грек. Андрей Рублёв. Памятники культурного наследия Московской Руси: их роль в жизни человека того времени и значение для людей </w:t>
      </w:r>
      <w:r w:rsidRPr="004D7DE6">
        <w:rPr>
          <w:lang w:val="en-US"/>
        </w:rPr>
        <w:t>XXI</w:t>
      </w:r>
      <w:r w:rsidRPr="004D7DE6">
        <w:t xml:space="preserve"> в. </w:t>
      </w:r>
      <w:r w:rsidRPr="004D7DE6">
        <w:rPr>
          <w:bCs/>
        </w:rPr>
        <w:t>Значение данного периода в истории России.</w:t>
      </w:r>
    </w:p>
    <w:p w:rsidR="006314C0" w:rsidRPr="004D7DE6" w:rsidRDefault="006314C0" w:rsidP="006314C0">
      <w:pPr>
        <w:shd w:val="clear" w:color="auto" w:fill="FFFFFF"/>
        <w:ind w:left="-284" w:right="19" w:firstLine="454"/>
        <w:jc w:val="both"/>
      </w:pPr>
    </w:p>
    <w:p w:rsidR="006314C0" w:rsidRPr="004D7DE6" w:rsidRDefault="006314C0" w:rsidP="006314C0">
      <w:pPr>
        <w:shd w:val="clear" w:color="auto" w:fill="FFFFFF"/>
        <w:ind w:left="-284" w:right="62"/>
        <w:jc w:val="both"/>
        <w:rPr>
          <w:b/>
          <w:bCs/>
        </w:rPr>
      </w:pPr>
      <w:r w:rsidRPr="004D7DE6">
        <w:rPr>
          <w:b/>
          <w:bCs/>
        </w:rPr>
        <w:t xml:space="preserve">Итоговое повторение. </w:t>
      </w:r>
      <w:r w:rsidRPr="004D7DE6">
        <w:rPr>
          <w:bCs/>
          <w:i/>
        </w:rPr>
        <w:t>(1 час)</w:t>
      </w:r>
    </w:p>
    <w:p w:rsidR="006314C0" w:rsidRPr="004D7DE6" w:rsidRDefault="006314C0" w:rsidP="006314C0">
      <w:pPr>
        <w:shd w:val="clear" w:color="auto" w:fill="FFFFFF"/>
        <w:ind w:left="-284" w:right="62"/>
        <w:jc w:val="both"/>
      </w:pPr>
      <w:r w:rsidRPr="004D7DE6">
        <w:rPr>
          <w:b/>
          <w:bCs/>
        </w:rPr>
        <w:t xml:space="preserve"> </w:t>
      </w:r>
      <w:r w:rsidRPr="004D7DE6">
        <w:t xml:space="preserve">Основные периоды истории России с древнейших времён до начала </w:t>
      </w:r>
      <w:r w:rsidRPr="004D7DE6">
        <w:rPr>
          <w:lang w:val="en-US"/>
        </w:rPr>
        <w:t>XVI</w:t>
      </w:r>
      <w:r w:rsidRPr="004D7DE6">
        <w:t xml:space="preserve"> в. Памятники России, включённые ЮНЕСКО в Список всемирного куль</w:t>
      </w:r>
      <w:r w:rsidRPr="004D7DE6">
        <w:softHyphen/>
        <w:t>турного наследия (итоговое обобщение).</w:t>
      </w:r>
    </w:p>
    <w:p w:rsidR="006314C0" w:rsidRPr="004D7DE6" w:rsidRDefault="006314C0" w:rsidP="006314C0">
      <w:pPr>
        <w:shd w:val="clear" w:color="auto" w:fill="FFFFFF"/>
        <w:ind w:left="-284" w:right="62"/>
        <w:jc w:val="both"/>
      </w:pPr>
    </w:p>
    <w:p w:rsidR="006314C0" w:rsidRPr="004D7DE6" w:rsidRDefault="006314C0" w:rsidP="006314C0">
      <w:pPr>
        <w:shd w:val="clear" w:color="auto" w:fill="FFFFFF"/>
        <w:ind w:left="-284" w:right="62"/>
        <w:jc w:val="both"/>
      </w:pPr>
      <w:r w:rsidRPr="004D7DE6">
        <w:t>Резерв- 2 часа.</w:t>
      </w:r>
    </w:p>
    <w:p w:rsidR="006314C0" w:rsidRDefault="006314C0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Default="007F1CBB" w:rsidP="006314C0">
      <w:pPr>
        <w:shd w:val="clear" w:color="auto" w:fill="FFFFFF"/>
        <w:ind w:left="-284" w:right="62"/>
        <w:jc w:val="both"/>
      </w:pPr>
    </w:p>
    <w:p w:rsidR="007F1CBB" w:rsidRPr="004D7DE6" w:rsidRDefault="007F1CBB" w:rsidP="006314C0">
      <w:pPr>
        <w:shd w:val="clear" w:color="auto" w:fill="FFFFFF"/>
        <w:ind w:left="-284" w:right="62"/>
        <w:jc w:val="both"/>
      </w:pPr>
    </w:p>
    <w:p w:rsidR="006314C0" w:rsidRPr="004D7DE6" w:rsidRDefault="006314C0" w:rsidP="006314C0">
      <w:pPr>
        <w:shd w:val="clear" w:color="auto" w:fill="FFFFFF"/>
        <w:ind w:left="-284" w:right="62"/>
        <w:jc w:val="both"/>
      </w:pPr>
    </w:p>
    <w:p w:rsidR="004D7DE6" w:rsidRPr="005C3647" w:rsidRDefault="004D7DE6" w:rsidP="004D7DE6">
      <w:pPr>
        <w:spacing w:line="276" w:lineRule="auto"/>
        <w:jc w:val="center"/>
        <w:rPr>
          <w:rFonts w:eastAsiaTheme="minorEastAsia"/>
          <w:b/>
        </w:rPr>
      </w:pPr>
      <w:r w:rsidRPr="005C3647">
        <w:rPr>
          <w:rFonts w:eastAsiaTheme="minorEastAsia"/>
          <w:b/>
          <w:lang w:val="en-US"/>
        </w:rPr>
        <w:lastRenderedPageBreak/>
        <w:t>IV</w:t>
      </w:r>
      <w:r w:rsidRPr="005C3647">
        <w:rPr>
          <w:rFonts w:eastAsiaTheme="minorEastAsia"/>
          <w:b/>
        </w:rPr>
        <w:t xml:space="preserve">.Календарно-тематическое планирование по </w:t>
      </w:r>
      <w:r>
        <w:rPr>
          <w:rFonts w:eastAsiaTheme="minorEastAsia"/>
          <w:b/>
        </w:rPr>
        <w:t>истории</w:t>
      </w:r>
    </w:p>
    <w:p w:rsidR="004D7DE6" w:rsidRPr="005C3647" w:rsidRDefault="004D7DE6" w:rsidP="004D7DE6">
      <w:pPr>
        <w:spacing w:line="276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в 6</w:t>
      </w:r>
      <w:r w:rsidRPr="005C3647">
        <w:rPr>
          <w:rFonts w:eastAsiaTheme="minorEastAsia"/>
          <w:b/>
        </w:rPr>
        <w:t xml:space="preserve"> классе на 20</w:t>
      </w:r>
      <w:r w:rsidR="0086334D">
        <w:rPr>
          <w:rFonts w:eastAsiaTheme="minorEastAsia"/>
          <w:b/>
        </w:rPr>
        <w:t>20</w:t>
      </w:r>
      <w:r w:rsidRPr="005C3647">
        <w:rPr>
          <w:rFonts w:eastAsiaTheme="minorEastAsia"/>
          <w:b/>
        </w:rPr>
        <w:t>-20</w:t>
      </w:r>
      <w:r w:rsidR="001245AA">
        <w:rPr>
          <w:rFonts w:eastAsiaTheme="minorEastAsia"/>
          <w:b/>
        </w:rPr>
        <w:t>2</w:t>
      </w:r>
      <w:r w:rsidR="0086334D">
        <w:rPr>
          <w:rFonts w:eastAsiaTheme="minorEastAsia"/>
          <w:b/>
        </w:rPr>
        <w:t>1</w:t>
      </w:r>
      <w:r w:rsidRPr="005C3647">
        <w:rPr>
          <w:rFonts w:eastAsiaTheme="minorEastAsia"/>
          <w:b/>
        </w:rPr>
        <w:t xml:space="preserve"> учебный год.</w:t>
      </w:r>
    </w:p>
    <w:tbl>
      <w:tblPr>
        <w:tblW w:w="11702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954"/>
        <w:gridCol w:w="824"/>
        <w:gridCol w:w="1417"/>
        <w:gridCol w:w="1444"/>
        <w:gridCol w:w="1469"/>
      </w:tblGrid>
      <w:tr w:rsidR="00A54C20" w:rsidRPr="009B1034" w:rsidTr="008E0CE2">
        <w:trPr>
          <w:gridAfter w:val="1"/>
          <w:wAfter w:w="1469" w:type="dxa"/>
          <w:trHeight w:val="686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9B1034">
              <w:rPr>
                <w:b/>
              </w:rPr>
              <w:t xml:space="preserve">№  </w:t>
            </w:r>
            <w:proofErr w:type="gramStart"/>
            <w:r w:rsidRPr="009B1034">
              <w:rPr>
                <w:b/>
              </w:rPr>
              <w:t>п</w:t>
            </w:r>
            <w:proofErr w:type="gramEnd"/>
            <w:r w:rsidRPr="009B1034">
              <w:rPr>
                <w:b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9B1034">
              <w:rPr>
                <w:b/>
              </w:rPr>
              <w:t>Тема урока, раздела</w:t>
            </w:r>
          </w:p>
        </w:tc>
        <w:tc>
          <w:tcPr>
            <w:tcW w:w="8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9B1034">
              <w:rPr>
                <w:b/>
              </w:rPr>
              <w:t>во часов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9B1034">
              <w:rPr>
                <w:b/>
              </w:rPr>
              <w:t>Дата проведения</w:t>
            </w:r>
          </w:p>
        </w:tc>
      </w:tr>
      <w:tr w:rsidR="00A54C20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5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2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54C20" w:rsidRPr="009B1034" w:rsidRDefault="00A54C20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  <w:color w:val="0070C0"/>
              </w:rPr>
            </w:pPr>
            <w:r w:rsidRPr="00242B99">
              <w:rPr>
                <w:color w:val="0070C0"/>
              </w:rPr>
              <w:t> </w:t>
            </w:r>
            <w:r w:rsidRPr="00242B99">
              <w:rPr>
                <w:b/>
                <w:color w:val="0070C0"/>
              </w:rPr>
              <w:t>Введение.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242B99">
              <w:rPr>
                <w:b/>
                <w:color w:val="0070C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Введение. Живое Средневековье.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70C0"/>
              </w:rPr>
            </w:pPr>
            <w:r w:rsidRPr="00242B99">
              <w:rPr>
                <w:b/>
                <w:color w:val="0070C0"/>
              </w:rPr>
              <w:t xml:space="preserve">Становление Средневековой Европы (VI-XI </w:t>
            </w:r>
            <w:proofErr w:type="spellStart"/>
            <w:proofErr w:type="gramStart"/>
            <w:r w:rsidRPr="00242B99">
              <w:rPr>
                <w:b/>
                <w:color w:val="0070C0"/>
              </w:rPr>
              <w:t>вв</w:t>
            </w:r>
            <w:proofErr w:type="spellEnd"/>
            <w:proofErr w:type="gramEnd"/>
            <w:r w:rsidRPr="00242B99">
              <w:rPr>
                <w:b/>
                <w:color w:val="0070C0"/>
              </w:rPr>
              <w:t>).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242B99">
              <w:rPr>
                <w:b/>
                <w:color w:val="0070C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Образование варварских королевств. </w:t>
            </w:r>
          </w:p>
          <w:p w:rsidR="00EA628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43C">
              <w:rPr>
                <w:rFonts w:ascii="Times New Roman" w:hAnsi="Times New Roman"/>
                <w:sz w:val="24"/>
                <w:szCs w:val="24"/>
              </w:rPr>
              <w:t xml:space="preserve">Государство франков в </w:t>
            </w:r>
            <w:r w:rsidRPr="00F7043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7043C">
              <w:rPr>
                <w:rFonts w:ascii="Times New Roman" w:hAnsi="Times New Roman"/>
                <w:sz w:val="24"/>
                <w:szCs w:val="24"/>
              </w:rPr>
              <w:t>-</w:t>
            </w:r>
            <w:r w:rsidRPr="00F7043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7043C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28C" w:rsidRPr="00F7043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6E190B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6E190B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6E190B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F7043C">
              <w:t>Христианская церковь в раннее Средневековье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6E190B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E190B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E190B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F7043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F7043C">
              <w:t xml:space="preserve">Возникновение и распад империи Карла Великого.    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F7043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F7043C">
              <w:t xml:space="preserve">Феодальная раздробленность Западной 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Европы в </w:t>
            </w:r>
            <w:r>
              <w:rPr>
                <w:iCs/>
                <w:lang w:val="en-US"/>
              </w:rPr>
              <w:t>IX</w:t>
            </w:r>
            <w:r w:rsidRPr="00F7043C">
              <w:rPr>
                <w:iCs/>
              </w:rPr>
              <w:t>-</w:t>
            </w:r>
            <w:r>
              <w:rPr>
                <w:iCs/>
                <w:lang w:val="en-US"/>
              </w:rPr>
              <w:t>XI</w:t>
            </w:r>
            <w:r w:rsidRPr="00F7043C">
              <w:rPr>
                <w:iCs/>
              </w:rPr>
              <w:t xml:space="preserve"> </w:t>
            </w:r>
            <w:r>
              <w:rPr>
                <w:iCs/>
              </w:rPr>
              <w:t>веках.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</w:pPr>
            <w:r w:rsidRPr="00F7043C">
              <w:t>Англия в раннее Средневековье.</w:t>
            </w:r>
          </w:p>
          <w:p w:rsidR="00EA628C" w:rsidRPr="0042289B" w:rsidRDefault="00EA628C" w:rsidP="00242B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2289B">
              <w:rPr>
                <w:i/>
              </w:rPr>
              <w:t>Проект « Средневековый монастырь».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70C0"/>
              </w:rPr>
            </w:pPr>
            <w:r w:rsidRPr="00242B99">
              <w:rPr>
                <w:b/>
                <w:color w:val="0070C0"/>
              </w:rPr>
              <w:t>Византийская империя и славяне в VI-XI веках.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242B99">
              <w:rPr>
                <w:b/>
                <w:color w:val="0070C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6E190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7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AB4074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Византия при Юстиниане. Борьба империи с внешними врагами. 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AB4074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AB4074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8.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AB4074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Культура Византии.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AB4074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B4074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B4074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9B1034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9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</w:pPr>
            <w:r>
              <w:t>Образование славянских государств.</w:t>
            </w:r>
          </w:p>
          <w:p w:rsidR="00EA628C" w:rsidRPr="0042289B" w:rsidRDefault="00EA628C" w:rsidP="00242B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2289B">
              <w:rPr>
                <w:i/>
              </w:rPr>
              <w:t>Проек</w:t>
            </w:r>
            <w:r>
              <w:rPr>
                <w:i/>
              </w:rPr>
              <w:t>т</w:t>
            </w:r>
            <w:r w:rsidRPr="0042289B">
              <w:rPr>
                <w:i/>
              </w:rPr>
              <w:t xml:space="preserve"> «</w:t>
            </w:r>
            <w:r>
              <w:rPr>
                <w:i/>
              </w:rPr>
              <w:t>Создание с</w:t>
            </w:r>
            <w:r w:rsidRPr="0042289B">
              <w:rPr>
                <w:i/>
              </w:rPr>
              <w:t>лавянской азбуки».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9B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color w:val="0070C0"/>
              </w:rPr>
            </w:pPr>
            <w:r w:rsidRPr="00242B99">
              <w:rPr>
                <w:b/>
                <w:color w:val="0070C0"/>
              </w:rPr>
              <w:t>Арабы в VI – XI веках.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CB242D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242B99">
              <w:rPr>
                <w:b/>
                <w:color w:val="0070C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AB4074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10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CB242D" w:rsidRPr="00860E1C" w:rsidRDefault="00EA628C" w:rsidP="00CB24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31034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</w:t>
            </w:r>
            <w:r w:rsidRPr="00631034">
              <w:rPr>
                <w:rFonts w:ascii="Times New Roman" w:hAnsi="Times New Roman"/>
                <w:sz w:val="24"/>
                <w:szCs w:val="24"/>
              </w:rPr>
              <w:softHyphen/>
              <w:t>лифат и его распад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1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28C" w:rsidRPr="00860E1C" w:rsidRDefault="00EA628C" w:rsidP="00242B9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CB242D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CB242D" w:rsidRDefault="00CB242D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CB242D" w:rsidRDefault="00CB242D" w:rsidP="00CB2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034">
              <w:rPr>
                <w:rFonts w:ascii="Times New Roman" w:hAnsi="Times New Roman"/>
                <w:sz w:val="24"/>
                <w:szCs w:val="24"/>
              </w:rPr>
              <w:t>Культура стран халифа</w:t>
            </w:r>
            <w:r w:rsidRPr="00631034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42D" w:rsidRPr="00631034" w:rsidRDefault="00CB242D" w:rsidP="00CB2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0E1C">
              <w:rPr>
                <w:rFonts w:ascii="Times New Roman" w:hAnsi="Times New Roman"/>
                <w:i/>
                <w:sz w:val="24"/>
                <w:szCs w:val="24"/>
              </w:rPr>
              <w:t>Проект « Сказки «Тысячи и одной ночи» как исторический источник.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CB242D" w:rsidRDefault="00CB242D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B242D" w:rsidRDefault="00CB242D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B242D" w:rsidRDefault="00CB242D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42B99">
              <w:rPr>
                <w:rFonts w:ascii="Times New Roman" w:hAnsi="Times New Roman"/>
                <w:b/>
                <w:color w:val="0070C0"/>
              </w:rPr>
              <w:t>Феодалы и крестьяне.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242B99">
              <w:rPr>
                <w:b/>
                <w:color w:val="0070C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6E190B" w:rsidP="00CC11D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</w:t>
            </w:r>
            <w:r w:rsidR="00CC11DB">
              <w:t>2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631034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034">
              <w:rPr>
                <w:rFonts w:ascii="Times New Roman" w:hAnsi="Times New Roman"/>
                <w:sz w:val="24"/>
                <w:szCs w:val="24"/>
                <w:lang w:eastAsia="ru-RU"/>
              </w:rPr>
              <w:t>Средневеко</w:t>
            </w:r>
            <w:r w:rsidRPr="006310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вая деревня и ее обитатели.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EA628C" w:rsidP="00CC11D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</w:t>
            </w:r>
            <w:r w:rsidR="00CC11DB">
              <w:t>3</w:t>
            </w:r>
            <w:r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034">
              <w:rPr>
                <w:rFonts w:ascii="Times New Roman" w:hAnsi="Times New Roman"/>
                <w:sz w:val="24"/>
                <w:szCs w:val="24"/>
              </w:rPr>
              <w:t>В рыцарском замке.</w:t>
            </w:r>
          </w:p>
          <w:p w:rsidR="00EA628C" w:rsidRPr="00860E1C" w:rsidRDefault="00EA628C" w:rsidP="00242B9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60E1C">
              <w:rPr>
                <w:rFonts w:ascii="Times New Roman" w:hAnsi="Times New Roman"/>
                <w:i/>
                <w:sz w:val="24"/>
                <w:szCs w:val="24"/>
              </w:rPr>
              <w:t>Проект «Рыцарский замок».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Средневековый город  в Западной и Центральной Европе.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CC11D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242B99">
              <w:rPr>
                <w:b/>
                <w:color w:val="0070C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EA628C" w:rsidP="00CC11D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1</w:t>
            </w:r>
            <w:r w:rsidR="00CC11DB">
              <w:t>4</w:t>
            </w:r>
            <w:r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03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средневековых городов. Городское ремесло.</w:t>
            </w:r>
          </w:p>
          <w:p w:rsidR="00EA628C" w:rsidRPr="00757791" w:rsidRDefault="00EA628C" w:rsidP="00242B9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577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 История возникновения городов Европы в их названиях».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63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63103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EA628C" w:rsidP="00CC11D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</w:t>
            </w:r>
            <w:r w:rsidR="00CC11DB">
              <w:t>5</w:t>
            </w:r>
            <w:r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034">
              <w:rPr>
                <w:rFonts w:ascii="Times New Roman" w:hAnsi="Times New Roman"/>
                <w:sz w:val="24"/>
                <w:szCs w:val="24"/>
              </w:rPr>
              <w:t>Торговля в средние века.</w:t>
            </w:r>
          </w:p>
          <w:p w:rsidR="00EA628C" w:rsidRPr="00631034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63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63103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CC11DB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CC11DB" w:rsidRDefault="00CC11D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16.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CC11DB" w:rsidRPr="00631034" w:rsidRDefault="000D454A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034">
              <w:rPr>
                <w:rFonts w:ascii="Times New Roman" w:hAnsi="Times New Roman"/>
                <w:sz w:val="24"/>
                <w:szCs w:val="24"/>
              </w:rPr>
              <w:t>Горожане и их образ жизни.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CC11DB" w:rsidRPr="00631034" w:rsidRDefault="000D454A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C11DB" w:rsidRDefault="00CC11D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C11DB" w:rsidRDefault="00CC11D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Католическая церковь в VI-XI</w:t>
            </w: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II</w:t>
            </w: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веках. Крестовые походы.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242B99">
              <w:rPr>
                <w:b/>
                <w:color w:val="0070C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CC11DB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17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631034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034">
              <w:rPr>
                <w:rFonts w:ascii="Times New Roman" w:hAnsi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63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63103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586D39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18</w:t>
            </w:r>
            <w:r w:rsidR="00EA628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Крестовые походы.</w:t>
            </w:r>
          </w:p>
          <w:p w:rsidR="00EA628C" w:rsidRPr="00757791" w:rsidRDefault="00EA628C" w:rsidP="00242B9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57791">
              <w:rPr>
                <w:rFonts w:ascii="Times New Roman" w:hAnsi="Times New Roman"/>
                <w:i/>
                <w:sz w:val="24"/>
                <w:szCs w:val="24"/>
              </w:rPr>
              <w:t>Проект « История духовно-рыцарского ордена».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631034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рств в З</w:t>
            </w:r>
            <w:proofErr w:type="gramEnd"/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ападной Европе (XI – </w:t>
            </w: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XV</w:t>
            </w: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).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242B99" w:rsidRDefault="00242B99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</w:t>
            </w:r>
            <w:r w:rsidR="00586D39">
              <w:t>9</w:t>
            </w:r>
            <w:r w:rsidRPr="003D7DD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3D7DDC" w:rsidRDefault="00586D39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20</w:t>
            </w:r>
            <w:r w:rsidR="00EA628C" w:rsidRPr="003D7DD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3D7DDC" w:rsidRDefault="00EA628C" w:rsidP="005964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англичане считают началом своих </w:t>
            </w:r>
            <w:r w:rsidR="00596452">
              <w:rPr>
                <w:rFonts w:ascii="Times New Roman" w:hAnsi="Times New Roman"/>
                <w:sz w:val="24"/>
                <w:szCs w:val="24"/>
              </w:rPr>
              <w:t>свобод.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3D7DDC" w:rsidRDefault="00586D39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21</w:t>
            </w:r>
            <w:r w:rsidR="00EA628C" w:rsidRPr="003D7DD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Столетняя война.</w:t>
            </w:r>
          </w:p>
          <w:p w:rsidR="00EA628C" w:rsidRPr="00FF6030" w:rsidRDefault="00EA628C" w:rsidP="00242B9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F6030">
              <w:rPr>
                <w:rFonts w:ascii="Times New Roman" w:hAnsi="Times New Roman"/>
                <w:i/>
                <w:sz w:val="24"/>
                <w:szCs w:val="24"/>
              </w:rPr>
              <w:t xml:space="preserve">Проект « Сочинение о жизни и подвиге Жанны д </w:t>
            </w:r>
            <w:proofErr w:type="spellStart"/>
            <w:r w:rsidRPr="00FF6030">
              <w:rPr>
                <w:rFonts w:ascii="Times New Roman" w:hAnsi="Times New Roman"/>
                <w:i/>
                <w:sz w:val="24"/>
                <w:szCs w:val="24"/>
              </w:rPr>
              <w:t>Арк</w:t>
            </w:r>
            <w:proofErr w:type="spellEnd"/>
            <w:r w:rsidRPr="00FF6030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3D7DDC" w:rsidRDefault="00586D39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22</w:t>
            </w:r>
            <w:r w:rsidR="00EA628C" w:rsidRPr="003D7DD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EB1EF2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конце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 во Франции и</w:t>
            </w:r>
            <w:r w:rsidR="00A61F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Англии.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9B1034" w:rsidTr="008E0CE2">
        <w:trPr>
          <w:gridAfter w:val="1"/>
          <w:wAfter w:w="1469" w:type="dxa"/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A628C" w:rsidRPr="003D7DDC" w:rsidRDefault="00586D39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23</w:t>
            </w:r>
            <w:r w:rsidR="00EA628C" w:rsidRPr="003D7DDC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A628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EA628C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EA628C" w:rsidRPr="003D7DDC" w:rsidRDefault="00EA628C" w:rsidP="00586D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</w:t>
            </w:r>
            <w:r w:rsidR="00586D39">
              <w:t>4</w:t>
            </w:r>
            <w:r w:rsidRPr="003D7DDC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EB1EF2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Государства, оставшиеся раздробленными: Германия и Италия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EB1E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B1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A70653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A70653" w:rsidRDefault="00A70653" w:rsidP="00586D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25.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653" w:rsidRDefault="00377633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</w:t>
            </w:r>
            <w:r w:rsidRPr="00377633">
              <w:rPr>
                <w:rFonts w:ascii="Times New Roman" w:hAnsi="Times New Roman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377633">
              <w:rPr>
                <w:rFonts w:ascii="Times New Roman" w:hAnsi="Times New Roman"/>
                <w:sz w:val="24"/>
                <w:szCs w:val="24"/>
              </w:rPr>
              <w:t>рств в З</w:t>
            </w:r>
            <w:proofErr w:type="gramEnd"/>
            <w:r w:rsidRPr="00377633">
              <w:rPr>
                <w:rFonts w:ascii="Times New Roman" w:hAnsi="Times New Roman"/>
                <w:sz w:val="24"/>
                <w:szCs w:val="24"/>
              </w:rPr>
              <w:t xml:space="preserve">ападной Европе (XI – </w:t>
            </w:r>
            <w:r w:rsidRPr="00377633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653" w:rsidRDefault="00377633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653" w:rsidRPr="003D7DDC" w:rsidRDefault="00A70653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EA628C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242B99" w:rsidRDefault="00EA628C" w:rsidP="00242B99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Славянские государства и Византия в </w:t>
            </w: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XIV</w:t>
            </w: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</w:t>
            </w: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XV</w:t>
            </w:r>
            <w:r w:rsidRPr="00242B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веках.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242B99" w:rsidRDefault="007062A9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42289B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EA628C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EA628C" w:rsidRPr="003D7DDC" w:rsidRDefault="00EA628C" w:rsidP="00007F1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</w:t>
            </w:r>
            <w:r w:rsidR="00A70653">
              <w:t>6</w:t>
            </w:r>
            <w: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DE5">
              <w:rPr>
                <w:rFonts w:ascii="Times New Roman" w:hAnsi="Times New Roman"/>
                <w:sz w:val="24"/>
                <w:szCs w:val="24"/>
              </w:rPr>
              <w:t>Гуситское движение в Чехии.</w:t>
            </w:r>
          </w:p>
          <w:p w:rsidR="00EA628C" w:rsidRPr="005E218C" w:rsidRDefault="00EA628C" w:rsidP="00242B9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E218C">
              <w:rPr>
                <w:rFonts w:ascii="Times New Roman" w:hAnsi="Times New Roman"/>
                <w:i/>
                <w:sz w:val="24"/>
                <w:szCs w:val="24"/>
              </w:rPr>
              <w:t>Проект « Путешествие по памятным местам гуситского движения».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426DE5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26DE5"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EA628C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EA628C" w:rsidRPr="003D7DDC" w:rsidRDefault="00EA628C" w:rsidP="00007F1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</w:t>
            </w:r>
            <w:r w:rsidR="00A70653">
              <w:t>7</w:t>
            </w:r>
            <w: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426DE5" w:rsidRDefault="00EA628C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DE5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426DE5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26DE5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42289B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28C" w:rsidRPr="003D7DDC" w:rsidRDefault="00EA628C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007F1A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007F1A" w:rsidRDefault="00007F1A" w:rsidP="00007F1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F1A" w:rsidRPr="00494B7C" w:rsidRDefault="00007F1A" w:rsidP="00242B99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Итоговое повторение</w:t>
            </w:r>
            <w:r w:rsidR="007062A9"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курса История Средних веков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F1A" w:rsidRPr="00494B7C" w:rsidRDefault="00007F1A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494B7C">
              <w:rPr>
                <w:b/>
                <w:color w:val="0070C0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F1A" w:rsidRPr="0042289B" w:rsidRDefault="00007F1A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F1A" w:rsidRPr="003D7DDC" w:rsidRDefault="00007F1A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007F1A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007F1A" w:rsidRDefault="00007F1A" w:rsidP="00007F1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28.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2A9" w:rsidRPr="004D7DE6" w:rsidRDefault="007062A9" w:rsidP="007062A9">
            <w:pPr>
              <w:jc w:val="both"/>
            </w:pPr>
            <w:r w:rsidRPr="004D7DE6">
              <w:t>Наследие средних веков в истории человечества.</w:t>
            </w:r>
          </w:p>
          <w:p w:rsidR="00007F1A" w:rsidRPr="00426DE5" w:rsidRDefault="00AF1D80" w:rsidP="00242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F1A" w:rsidRPr="00426DE5" w:rsidRDefault="00007F1A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F1A" w:rsidRPr="0042289B" w:rsidRDefault="00007F1A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F1A" w:rsidRPr="003D7DDC" w:rsidRDefault="00007F1A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8E0CE2" w:rsidP="00007F1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Введение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494B7C">
              <w:rPr>
                <w:b/>
                <w:color w:val="0070C0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29.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Человек и история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Народы и государства Восточной Европы в древности.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494B7C">
              <w:rPr>
                <w:b/>
                <w:color w:val="0070C0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30.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DC0366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0366">
              <w:rPr>
                <w:rFonts w:ascii="Times New Roman" w:hAnsi="Times New Roman"/>
                <w:sz w:val="24"/>
                <w:szCs w:val="24"/>
              </w:rPr>
              <w:t>Древнейшие люди на территории Восточно-Европейской равнины.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DC036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DC036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31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DC0366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0366">
              <w:rPr>
                <w:rFonts w:ascii="Times New Roman" w:hAnsi="Times New Roman"/>
                <w:sz w:val="24"/>
                <w:szCs w:val="24"/>
              </w:rPr>
              <w:t>История народов Восточной Европы в I тыс. до н.э. – середине V в. н.э.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DC036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DC036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3D7DDC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32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DC0366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0366">
              <w:rPr>
                <w:rFonts w:ascii="Times New Roman" w:hAnsi="Times New Roman"/>
                <w:sz w:val="24"/>
                <w:szCs w:val="24"/>
              </w:rPr>
              <w:t>Первые государства на территории Восточной Европы.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DC036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DC036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2A33B7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33</w:t>
            </w:r>
            <w:r w:rsidR="008E0CE2" w:rsidRPr="002A33B7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0366">
              <w:rPr>
                <w:rFonts w:ascii="Times New Roman" w:hAnsi="Times New Roman"/>
                <w:sz w:val="24"/>
                <w:szCs w:val="24"/>
              </w:rPr>
              <w:t>Повторение и контроль по теме: «Народы и государства Восточной Европы в древности».</w:t>
            </w:r>
          </w:p>
          <w:p w:rsidR="008E0CE2" w:rsidRPr="009F5A61" w:rsidRDefault="008E0CE2" w:rsidP="00744F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F5A61">
              <w:rPr>
                <w:rFonts w:ascii="Times New Roman" w:hAnsi="Times New Roman"/>
                <w:i/>
                <w:sz w:val="24"/>
                <w:szCs w:val="24"/>
              </w:rPr>
              <w:t>Проект по разделу: «Народы и государства Восточной Европы в древности».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DC036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DC036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494B7C">
        <w:trPr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2A33B7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Русь в IX – первой половине XII века.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494B7C">
              <w:rPr>
                <w:b/>
                <w:color w:val="0070C0"/>
              </w:rPr>
              <w:t>10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69" w:type="dxa"/>
            <w:tcBorders>
              <w:top w:val="nil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2A33B7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34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Образование Древнерусского государства.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2A33B7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35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Образование Древнерусского государства.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2A33B7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36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Русь в конце X – первой половине XI в. Становление государства.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2A33B7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37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Русь в конце X – первой половине XI в. Становление государства.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2A33B7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38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Русь в середине XI – начале XII в.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2A33B7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39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Русь в середине XI – начале XII в.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40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Общественный строй Древней Руси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494B7C">
        <w:trPr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41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Древнерусская культура.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69" w:type="dxa"/>
            <w:tcBorders>
              <w:top w:val="nil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42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Древнерусская культура.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2289B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3D7DD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43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Повторение и контроль по теме: «Русь в IX – первой половине XII века».</w:t>
            </w:r>
          </w:p>
          <w:p w:rsidR="008E0CE2" w:rsidRPr="009F5A61" w:rsidRDefault="008E0CE2" w:rsidP="00744F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F5A61">
              <w:rPr>
                <w:rFonts w:ascii="Times New Roman" w:hAnsi="Times New Roman"/>
                <w:i/>
                <w:sz w:val="24"/>
                <w:szCs w:val="24"/>
              </w:rPr>
              <w:t>Проект по разделу: «Русь в IX – первой половине XII века</w:t>
            </w:r>
            <w:proofErr w:type="gramStart"/>
            <w:r w:rsidRPr="009F5A61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Русь в середине XII – начале XIII в.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494B7C">
              <w:rPr>
                <w:b/>
                <w:color w:val="0070C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44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Начало удельного периода. Княжества Южной Руси.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45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46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Боярские республики в Северо-Западной Руси.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47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Культура Руси.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494B7C">
        <w:trPr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48.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>Культура Руси.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69" w:type="dxa"/>
            <w:tcBorders>
              <w:top w:val="nil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49.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65829" w:rsidRDefault="008E0CE2" w:rsidP="00744F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65829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  <w:proofErr w:type="gramStart"/>
            <w:r w:rsidRPr="005658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65829">
              <w:rPr>
                <w:rFonts w:ascii="Times New Roman" w:hAnsi="Times New Roman"/>
                <w:i/>
                <w:sz w:val="24"/>
                <w:szCs w:val="24"/>
              </w:rPr>
              <w:t>«Посещение мест исторических событий».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50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3B7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теме: «Русь в середине XII – начале XIII </w:t>
            </w:r>
            <w:proofErr w:type="gramStart"/>
            <w:r w:rsidRPr="002A33B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A33B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E0CE2" w:rsidRPr="009F5A61" w:rsidRDefault="008E0CE2" w:rsidP="00744F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F5A61">
              <w:rPr>
                <w:rFonts w:ascii="Times New Roman" w:hAnsi="Times New Roman"/>
                <w:i/>
                <w:sz w:val="24"/>
                <w:szCs w:val="24"/>
              </w:rPr>
              <w:t>Проект по разделу: «Русь в середине XII – начале XIII в.»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2A33B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Русские земли в XIII –первой половине XV в.  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494B7C">
              <w:rPr>
                <w:b/>
                <w:color w:val="0070C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51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6AE6">
              <w:rPr>
                <w:rFonts w:ascii="Times New Roman" w:hAnsi="Times New Roman"/>
                <w:sz w:val="24"/>
                <w:szCs w:val="24"/>
              </w:rPr>
              <w:t>Походы Батыя на Русь.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736AE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494B7C">
        <w:trPr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52.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6AE6">
              <w:rPr>
                <w:rFonts w:ascii="Times New Roman" w:hAnsi="Times New Roman"/>
                <w:sz w:val="24"/>
                <w:szCs w:val="24"/>
              </w:rPr>
              <w:t>Борьба Северо-Западной Руси против экспансии с Запада.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736AE6"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69" w:type="dxa"/>
            <w:tcBorders>
              <w:top w:val="nil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53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6AE6">
              <w:rPr>
                <w:rFonts w:ascii="Times New Roman" w:hAnsi="Times New Roman"/>
                <w:sz w:val="24"/>
                <w:szCs w:val="24"/>
              </w:rPr>
              <w:t>Русские земли под властью Орды.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736AE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54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6AE6">
              <w:rPr>
                <w:rFonts w:ascii="Times New Roman" w:hAnsi="Times New Roman"/>
                <w:sz w:val="24"/>
                <w:szCs w:val="24"/>
              </w:rPr>
              <w:t>Русские земли под властью Орды.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736AE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55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6AE6">
              <w:rPr>
                <w:rFonts w:ascii="Times New Roman" w:hAnsi="Times New Roman"/>
                <w:sz w:val="24"/>
                <w:szCs w:val="24"/>
              </w:rPr>
              <w:t>Москва и Тверь: борьба за лидерство.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736AE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56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504A5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2</w:t>
            </w:r>
            <w:r w:rsidRPr="005504A5">
              <w:rPr>
                <w:rFonts w:ascii="Times New Roman" w:hAnsi="Times New Roman"/>
                <w:i/>
                <w:sz w:val="24"/>
                <w:szCs w:val="24"/>
              </w:rPr>
              <w:t xml:space="preserve">: «Посещение памятников истории и культуры </w:t>
            </w:r>
            <w:r w:rsidRPr="005504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IX</w:t>
            </w:r>
            <w:r w:rsidRPr="005504A5">
              <w:rPr>
                <w:rFonts w:ascii="Times New Roman" w:hAnsi="Times New Roman"/>
                <w:i/>
                <w:sz w:val="24"/>
                <w:szCs w:val="24"/>
              </w:rPr>
              <w:t xml:space="preserve">- начало </w:t>
            </w:r>
            <w:r w:rsidRPr="005504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</w:t>
            </w:r>
            <w:r w:rsidRPr="005504A5">
              <w:rPr>
                <w:rFonts w:ascii="Times New Roman" w:hAnsi="Times New Roman"/>
                <w:i/>
                <w:sz w:val="24"/>
                <w:szCs w:val="24"/>
              </w:rPr>
              <w:t xml:space="preserve"> в.»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736AE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177538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57</w:t>
            </w:r>
            <w:r w:rsidR="008E0CE2"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6AE6">
              <w:rPr>
                <w:rFonts w:ascii="Times New Roman" w:hAnsi="Times New Roman"/>
                <w:sz w:val="24"/>
                <w:szCs w:val="24"/>
              </w:rPr>
              <w:t>Повторение и контроль по теме: «Русские земли в XIII –первой половине XV в.».</w:t>
            </w:r>
          </w:p>
          <w:p w:rsidR="008E0CE2" w:rsidRPr="009F5A61" w:rsidRDefault="008E0CE2" w:rsidP="00744F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F5A61">
              <w:rPr>
                <w:rFonts w:ascii="Times New Roman" w:hAnsi="Times New Roman"/>
                <w:i/>
                <w:sz w:val="24"/>
                <w:szCs w:val="24"/>
              </w:rPr>
              <w:t xml:space="preserve">Проект по разделу: «Русские земли в XIII –первой половине XV в.» 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736AE6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736AE6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Русские земли в XIII –первой половине XV в.  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494B7C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color w:val="0070C0"/>
              </w:rPr>
            </w:pPr>
            <w:r w:rsidRPr="00494B7C">
              <w:rPr>
                <w:b/>
                <w:color w:val="0070C0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2A33B7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1C6FAD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FAD">
              <w:rPr>
                <w:rFonts w:ascii="Times New Roman" w:hAnsi="Times New Roman"/>
                <w:sz w:val="24"/>
                <w:szCs w:val="24"/>
              </w:rPr>
              <w:t>Начало объединения русских земель вокруг Москвы.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1C6FAD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C6FAD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494B7C">
        <w:trPr>
          <w:trHeight w:val="394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59.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1C6FAD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FAD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конце </w:t>
            </w:r>
            <w:r w:rsidRPr="001C6FAD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C6FAD">
              <w:rPr>
                <w:rFonts w:ascii="Times New Roman" w:hAnsi="Times New Roman"/>
                <w:sz w:val="24"/>
                <w:szCs w:val="24"/>
              </w:rPr>
              <w:t xml:space="preserve">- середине </w:t>
            </w:r>
            <w:r w:rsidRPr="001C6FA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proofErr w:type="gramStart"/>
            <w:r w:rsidRPr="001C6FA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6F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1C6FAD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C6FAD"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69" w:type="dxa"/>
            <w:tcBorders>
              <w:top w:val="nil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60.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1C6FAD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FAD">
              <w:rPr>
                <w:rFonts w:ascii="Times New Roman" w:hAnsi="Times New Roman"/>
                <w:sz w:val="24"/>
                <w:szCs w:val="24"/>
              </w:rPr>
              <w:t>Соперники Москвы.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1C6FAD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C6FAD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494B7C">
        <w:trPr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61.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FAD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теме: «Русские земли в XIII </w:t>
            </w:r>
            <w:r w:rsidRPr="001C6F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–первой половине XV в.». </w:t>
            </w:r>
          </w:p>
          <w:p w:rsidR="008E0CE2" w:rsidRPr="009F5A61" w:rsidRDefault="008E0CE2" w:rsidP="00744F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F5A61">
              <w:rPr>
                <w:rFonts w:ascii="Times New Roman" w:hAnsi="Times New Roman"/>
                <w:i/>
                <w:sz w:val="24"/>
                <w:szCs w:val="24"/>
              </w:rPr>
              <w:t xml:space="preserve">Проект по разделу: «Русские земли в XIII –первой половине XV в.»  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1C6FAD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C6FAD">
              <w:lastRenderedPageBreak/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69" w:type="dxa"/>
            <w:tcBorders>
              <w:top w:val="nil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37FEF" w:rsidRDefault="008E0CE2" w:rsidP="00744F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4B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37FEF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494B7C">
              <w:rPr>
                <w:b/>
                <w:color w:val="0070C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9B1034" w:rsidRDefault="008E0CE2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62.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4A5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5504A5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63.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4A5">
              <w:rPr>
                <w:rFonts w:ascii="Times New Roman" w:hAnsi="Times New Roman"/>
                <w:sz w:val="24"/>
                <w:szCs w:val="24"/>
              </w:rPr>
              <w:t xml:space="preserve">Русское государство во второй половине </w:t>
            </w:r>
            <w:r w:rsidRPr="005504A5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504A5">
              <w:rPr>
                <w:rFonts w:ascii="Times New Roman" w:hAnsi="Times New Roman"/>
                <w:sz w:val="24"/>
                <w:szCs w:val="24"/>
              </w:rPr>
              <w:t xml:space="preserve">-начале </w:t>
            </w:r>
            <w:r w:rsidRPr="005504A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504A5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5504A5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64.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4A5">
              <w:rPr>
                <w:rFonts w:ascii="Times New Roman" w:hAnsi="Times New Roman"/>
                <w:sz w:val="24"/>
                <w:szCs w:val="24"/>
              </w:rPr>
              <w:t xml:space="preserve">Русская культура в </w:t>
            </w:r>
            <w:r w:rsidRPr="005504A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504A5">
              <w:rPr>
                <w:rFonts w:ascii="Times New Roman" w:hAnsi="Times New Roman"/>
                <w:sz w:val="24"/>
                <w:szCs w:val="24"/>
              </w:rPr>
              <w:t xml:space="preserve">-начале </w:t>
            </w:r>
            <w:r w:rsidRPr="005504A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504A5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5504A5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494B7C">
        <w:trPr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65.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4A5">
              <w:rPr>
                <w:rFonts w:ascii="Times New Roman" w:hAnsi="Times New Roman"/>
                <w:sz w:val="24"/>
                <w:szCs w:val="24"/>
              </w:rPr>
              <w:t xml:space="preserve">Русская культура в </w:t>
            </w:r>
            <w:r w:rsidRPr="005504A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504A5">
              <w:rPr>
                <w:rFonts w:ascii="Times New Roman" w:hAnsi="Times New Roman"/>
                <w:sz w:val="24"/>
                <w:szCs w:val="24"/>
              </w:rPr>
              <w:t xml:space="preserve">-начале </w:t>
            </w:r>
            <w:r w:rsidRPr="005504A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504A5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5504A5"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69" w:type="dxa"/>
            <w:tcBorders>
              <w:top w:val="nil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66.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4A5">
              <w:rPr>
                <w:rFonts w:ascii="Times New Roman" w:hAnsi="Times New Roman"/>
                <w:i/>
                <w:sz w:val="24"/>
                <w:szCs w:val="24"/>
              </w:rPr>
              <w:t>Экскурсия № 3</w:t>
            </w:r>
            <w:proofErr w:type="gramStart"/>
            <w:r w:rsidRPr="005504A5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5504A5">
              <w:rPr>
                <w:rFonts w:ascii="Times New Roman" w:hAnsi="Times New Roman"/>
                <w:i/>
                <w:sz w:val="24"/>
                <w:szCs w:val="24"/>
              </w:rPr>
              <w:t xml:space="preserve"> «Посещение мест исторических событий».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5504A5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8E0CE2">
        <w:trPr>
          <w:gridAfter w:val="1"/>
          <w:wAfter w:w="1469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Pr="009B1034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67.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4A5">
              <w:rPr>
                <w:rFonts w:ascii="Times New Roman" w:hAnsi="Times New Roman"/>
                <w:sz w:val="24"/>
                <w:szCs w:val="24"/>
              </w:rPr>
              <w:t>Повторение и контроль по теме: «Формирование единого Русского государства в XV в.».</w:t>
            </w:r>
          </w:p>
          <w:p w:rsidR="008E0CE2" w:rsidRPr="009F5A61" w:rsidRDefault="008E0CE2" w:rsidP="00744F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F5A61">
              <w:rPr>
                <w:rFonts w:ascii="Times New Roman" w:hAnsi="Times New Roman"/>
                <w:i/>
                <w:sz w:val="24"/>
                <w:szCs w:val="24"/>
              </w:rPr>
              <w:t>Проект по разделу: «Формирование единого Русского государства в XV в.»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5504A5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8E0CE2" w:rsidRPr="009B1034" w:rsidTr="00494B7C">
        <w:trPr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</w:tcPr>
          <w:p w:rsidR="008E0CE2" w:rsidRDefault="00177538" w:rsidP="00242B9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68.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4A5">
              <w:rPr>
                <w:rFonts w:ascii="Times New Roman" w:hAnsi="Times New Roman"/>
                <w:sz w:val="24"/>
                <w:szCs w:val="24"/>
              </w:rPr>
              <w:t>Итоговое повторение и обобщение по всему курсу истории 6 класса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5504A5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5504A5">
              <w:t>1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E0CE2" w:rsidRPr="002A33B7" w:rsidRDefault="008E0CE2" w:rsidP="00744F3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</w:tr>
    </w:tbl>
    <w:p w:rsidR="009C705E" w:rsidRDefault="009C705E"/>
    <w:sectPr w:rsidR="009C70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65" w:rsidRDefault="004E4065" w:rsidP="00E5235D">
      <w:r>
        <w:separator/>
      </w:r>
    </w:p>
  </w:endnote>
  <w:endnote w:type="continuationSeparator" w:id="0">
    <w:p w:rsidR="004E4065" w:rsidRDefault="004E4065" w:rsidP="00E5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406726"/>
      <w:docPartObj>
        <w:docPartGallery w:val="Page Numbers (Bottom of Page)"/>
        <w:docPartUnique/>
      </w:docPartObj>
    </w:sdtPr>
    <w:sdtEndPr/>
    <w:sdtContent>
      <w:p w:rsidR="00242B99" w:rsidRDefault="00242B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E7E">
          <w:rPr>
            <w:noProof/>
          </w:rPr>
          <w:t>2</w:t>
        </w:r>
        <w:r>
          <w:fldChar w:fldCharType="end"/>
        </w:r>
      </w:p>
    </w:sdtContent>
  </w:sdt>
  <w:p w:rsidR="00242B99" w:rsidRDefault="00242B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65" w:rsidRDefault="004E4065" w:rsidP="00E5235D">
      <w:r>
        <w:separator/>
      </w:r>
    </w:p>
  </w:footnote>
  <w:footnote w:type="continuationSeparator" w:id="0">
    <w:p w:rsidR="004E4065" w:rsidRDefault="004E4065" w:rsidP="00E5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35D23F3C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7">
    <w:nsid w:val="62DC6ED6"/>
    <w:multiLevelType w:val="hybridMultilevel"/>
    <w:tmpl w:val="C8D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D0"/>
    <w:rsid w:val="00007F1A"/>
    <w:rsid w:val="0009517E"/>
    <w:rsid w:val="000D454A"/>
    <w:rsid w:val="001245AA"/>
    <w:rsid w:val="00177538"/>
    <w:rsid w:val="001914D0"/>
    <w:rsid w:val="001A0475"/>
    <w:rsid w:val="00242B99"/>
    <w:rsid w:val="00377633"/>
    <w:rsid w:val="00494B7C"/>
    <w:rsid w:val="004D7DE6"/>
    <w:rsid w:val="004E4065"/>
    <w:rsid w:val="005516D9"/>
    <w:rsid w:val="00553322"/>
    <w:rsid w:val="00586D39"/>
    <w:rsid w:val="00596452"/>
    <w:rsid w:val="005E1976"/>
    <w:rsid w:val="006314C0"/>
    <w:rsid w:val="006E190B"/>
    <w:rsid w:val="007062A9"/>
    <w:rsid w:val="0078419D"/>
    <w:rsid w:val="007F1CBB"/>
    <w:rsid w:val="0086334D"/>
    <w:rsid w:val="008C483C"/>
    <w:rsid w:val="008E0CE2"/>
    <w:rsid w:val="008F6075"/>
    <w:rsid w:val="00996DAC"/>
    <w:rsid w:val="009C705E"/>
    <w:rsid w:val="00A54C20"/>
    <w:rsid w:val="00A61F39"/>
    <w:rsid w:val="00A70653"/>
    <w:rsid w:val="00A96673"/>
    <w:rsid w:val="00AB4074"/>
    <w:rsid w:val="00AF03B3"/>
    <w:rsid w:val="00AF1D80"/>
    <w:rsid w:val="00BC7E7E"/>
    <w:rsid w:val="00CB242D"/>
    <w:rsid w:val="00CC11DB"/>
    <w:rsid w:val="00E5235D"/>
    <w:rsid w:val="00E8499B"/>
    <w:rsid w:val="00E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54C2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99"/>
    <w:locked/>
    <w:rsid w:val="00A54C20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E5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35D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35D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33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3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54C2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99"/>
    <w:locked/>
    <w:rsid w:val="00A54C20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E5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35D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35D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33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3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6FAC-1FA3-4654-A962-AD2A8306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Никита</cp:lastModifiedBy>
  <cp:revision>33</cp:revision>
  <cp:lastPrinted>2020-09-20T19:55:00Z</cp:lastPrinted>
  <dcterms:created xsi:type="dcterms:W3CDTF">2018-09-25T09:39:00Z</dcterms:created>
  <dcterms:modified xsi:type="dcterms:W3CDTF">2020-11-14T18:34:00Z</dcterms:modified>
</cp:coreProperties>
</file>