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E8" w:rsidRDefault="00012261" w:rsidP="004E1CE8">
      <w:pPr>
        <w:jc w:val="center"/>
        <w:rPr>
          <w:b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19.4pt">
            <v:imagedata r:id="rId8" o:title="литература 7"/>
          </v:shape>
        </w:pict>
      </w:r>
    </w:p>
    <w:p w:rsidR="00B01C76" w:rsidRPr="00500BA0" w:rsidRDefault="00071945" w:rsidP="00500BA0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B01C76" w:rsidRPr="00500BA0">
        <w:rPr>
          <w:b/>
        </w:rPr>
        <w:t>. Пояснительная записка</w:t>
      </w:r>
    </w:p>
    <w:p w:rsidR="00B01C76" w:rsidRPr="00500BA0" w:rsidRDefault="00B01C76" w:rsidP="00500BA0">
      <w:pPr>
        <w:jc w:val="both"/>
        <w:rPr>
          <w:color w:val="000000"/>
          <w:shd w:val="clear" w:color="auto" w:fill="FFFFFF"/>
        </w:rPr>
      </w:pPr>
      <w:r w:rsidRPr="00500BA0">
        <w:t>Рабочая программа</w:t>
      </w:r>
      <w:r w:rsidRPr="00500BA0">
        <w:rPr>
          <w:color w:val="000000"/>
          <w:shd w:val="clear" w:color="auto" w:fill="FFFFFF"/>
        </w:rPr>
        <w:t xml:space="preserve">  по литературе ориентирована на учащихся 7 класса  и реализуется на основе следующих документов:</w:t>
      </w:r>
    </w:p>
    <w:p w:rsidR="00B01C76" w:rsidRPr="00500BA0" w:rsidRDefault="00B01C76" w:rsidP="00500BA0">
      <w:pPr>
        <w:jc w:val="both"/>
      </w:pPr>
      <w:r w:rsidRPr="00500BA0">
        <w:rPr>
          <w:color w:val="000000"/>
          <w:shd w:val="clear" w:color="auto" w:fill="FFFFFF"/>
        </w:rPr>
        <w:t xml:space="preserve">- </w:t>
      </w:r>
      <w:r w:rsidRPr="00500BA0">
        <w:t>Федерального государственного образовательного стандарта основного общего образования;</w:t>
      </w:r>
    </w:p>
    <w:p w:rsidR="00B01C76" w:rsidRPr="00500BA0" w:rsidRDefault="00B01C76" w:rsidP="00500BA0">
      <w:pPr>
        <w:jc w:val="both"/>
        <w:rPr>
          <w:color w:val="000000"/>
          <w:shd w:val="clear" w:color="auto" w:fill="FFFFFF"/>
        </w:rPr>
      </w:pPr>
      <w:r w:rsidRPr="00500BA0">
        <w:t xml:space="preserve">- </w:t>
      </w:r>
      <w:r w:rsidRPr="00500BA0">
        <w:rPr>
          <w:color w:val="000000"/>
          <w:shd w:val="clear" w:color="auto" w:fill="FFFFFF"/>
        </w:rPr>
        <w:t xml:space="preserve"> Примерной   программы по учебному предмету литература ФГОС второго поколения;</w:t>
      </w:r>
    </w:p>
    <w:p w:rsidR="00B01C76" w:rsidRPr="00500BA0" w:rsidRDefault="00B01C76" w:rsidP="00500BA0">
      <w:pPr>
        <w:jc w:val="both"/>
      </w:pPr>
      <w:r w:rsidRPr="00500BA0">
        <w:rPr>
          <w:color w:val="000000"/>
          <w:shd w:val="clear" w:color="auto" w:fill="FFFFFF"/>
        </w:rPr>
        <w:t xml:space="preserve">- </w:t>
      </w:r>
      <w:r w:rsidRPr="00500BA0">
        <w:t xml:space="preserve">Программы «Литература 5 – 9 классы (базовый уровень)» под редакцией </w:t>
      </w:r>
      <w:proofErr w:type="spellStart"/>
      <w:r w:rsidRPr="00500BA0">
        <w:t>В.Я.Коров</w:t>
      </w:r>
      <w:r w:rsidR="006614F8">
        <w:t>иной</w:t>
      </w:r>
      <w:proofErr w:type="spellEnd"/>
      <w:r w:rsidR="006614F8">
        <w:t xml:space="preserve"> – Москва: Просвещение, 2016</w:t>
      </w:r>
      <w:r w:rsidRPr="00500BA0">
        <w:t xml:space="preserve"> год.</w:t>
      </w:r>
    </w:p>
    <w:p w:rsidR="00B01C76" w:rsidRPr="00500BA0" w:rsidRDefault="00B01C76" w:rsidP="00500BA0">
      <w:pPr>
        <w:jc w:val="both"/>
        <w:rPr>
          <w:color w:val="000000"/>
          <w:shd w:val="clear" w:color="auto" w:fill="FFFFFF"/>
        </w:rPr>
      </w:pPr>
      <w:r w:rsidRPr="00500BA0">
        <w:t xml:space="preserve"> - Базисного учебного плана общеобразовательных учреждений Б</w:t>
      </w:r>
      <w:r w:rsidR="00026AA4">
        <w:t>рянской области на 2020 – 2021</w:t>
      </w:r>
      <w:r w:rsidRPr="00500BA0">
        <w:t xml:space="preserve"> учебный год;</w:t>
      </w:r>
    </w:p>
    <w:p w:rsidR="00B01C76" w:rsidRPr="00500BA0" w:rsidRDefault="00C45294" w:rsidP="00500BA0">
      <w:pPr>
        <w:jc w:val="both"/>
      </w:pPr>
      <w:r>
        <w:t xml:space="preserve">- Учебного  плана МБОУ </w:t>
      </w:r>
      <w:proofErr w:type="spellStart"/>
      <w:r>
        <w:t>Увельская</w:t>
      </w:r>
      <w:proofErr w:type="spellEnd"/>
      <w:r w:rsidR="00B01C76" w:rsidRPr="00500BA0">
        <w:t xml:space="preserve"> ООШ</w:t>
      </w:r>
      <w:r w:rsidR="00026AA4">
        <w:t xml:space="preserve"> на 2020 – 2021</w:t>
      </w:r>
      <w:r w:rsidR="006614F8">
        <w:t xml:space="preserve"> учебный год.</w:t>
      </w:r>
      <w:r w:rsidR="00B01C76" w:rsidRPr="00500BA0">
        <w:t xml:space="preserve"> </w:t>
      </w:r>
    </w:p>
    <w:p w:rsidR="00B01C76" w:rsidRPr="00500BA0" w:rsidRDefault="00B01C76" w:rsidP="00500BA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00BA0">
        <w:rPr>
          <w:rFonts w:ascii="Times New Roman" w:hAnsi="Times New Roman" w:cs="Times New Roman"/>
        </w:rPr>
        <w:t>Данная рабочая программа ориентирована на со</w:t>
      </w:r>
      <w:r w:rsidRPr="00500BA0">
        <w:rPr>
          <w:rFonts w:ascii="Times New Roman" w:hAnsi="Times New Roman" w:cs="Times New Roman"/>
        </w:rPr>
        <w:softHyphen/>
        <w:t>держание авторской программы и</w:t>
      </w:r>
      <w:r w:rsidRPr="00500BA0">
        <w:rPr>
          <w:rFonts w:ascii="Times New Roman" w:hAnsi="Times New Roman" w:cs="Times New Roman"/>
          <w:w w:val="128"/>
        </w:rPr>
        <w:t xml:space="preserve"> </w:t>
      </w:r>
      <w:r w:rsidRPr="00500BA0">
        <w:rPr>
          <w:rFonts w:ascii="Times New Roman" w:hAnsi="Times New Roman" w:cs="Times New Roman"/>
        </w:rPr>
        <w:t>на учебник-хресто</w:t>
      </w:r>
      <w:r w:rsidRPr="00500BA0">
        <w:rPr>
          <w:rFonts w:ascii="Times New Roman" w:hAnsi="Times New Roman" w:cs="Times New Roman"/>
        </w:rPr>
        <w:softHyphen/>
        <w:t>матию В.Я. Коровиной, В.П.</w:t>
      </w:r>
      <w:r w:rsidRPr="00500BA0">
        <w:rPr>
          <w:rFonts w:ascii="Times New Roman" w:hAnsi="Times New Roman" w:cs="Times New Roman"/>
          <w:w w:val="82"/>
        </w:rPr>
        <w:t xml:space="preserve"> </w:t>
      </w:r>
      <w:r w:rsidRPr="00500BA0">
        <w:rPr>
          <w:rFonts w:ascii="Times New Roman" w:hAnsi="Times New Roman" w:cs="Times New Roman"/>
        </w:rPr>
        <w:t>Журавлева, В.И. Корови</w:t>
      </w:r>
      <w:r w:rsidRPr="00500BA0">
        <w:rPr>
          <w:rFonts w:ascii="Times New Roman" w:hAnsi="Times New Roman" w:cs="Times New Roman"/>
        </w:rPr>
        <w:softHyphen/>
        <w:t xml:space="preserve">на (М.: Просвещение, 2016 г.). </w:t>
      </w:r>
      <w:r w:rsidR="00637490" w:rsidRPr="00500BA0">
        <w:rPr>
          <w:rFonts w:ascii="Times New Roman" w:hAnsi="Times New Roman" w:cs="Times New Roman"/>
        </w:rPr>
        <w:t>Программа общеобразовательных учреждений составлена на основе Государственного стандарта общего образования и рассчитана на изучение литературы в 7 классе на базовом уровне в объеме</w:t>
      </w:r>
      <w:r w:rsidR="00E30434">
        <w:rPr>
          <w:rFonts w:ascii="Times New Roman" w:hAnsi="Times New Roman" w:cs="Times New Roman"/>
        </w:rPr>
        <w:t xml:space="preserve"> </w:t>
      </w:r>
      <w:r w:rsidR="00071945">
        <w:rPr>
          <w:rFonts w:ascii="Times New Roman" w:hAnsi="Times New Roman" w:cs="Times New Roman"/>
        </w:rPr>
        <w:t>68</w:t>
      </w:r>
      <w:r w:rsidR="00637490" w:rsidRPr="00500BA0">
        <w:rPr>
          <w:rFonts w:ascii="Times New Roman" w:hAnsi="Times New Roman" w:cs="Times New Roman"/>
        </w:rPr>
        <w:t xml:space="preserve"> часов</w:t>
      </w:r>
      <w:r w:rsidR="00BA1676">
        <w:rPr>
          <w:rFonts w:ascii="Times New Roman" w:hAnsi="Times New Roman" w:cs="Times New Roman"/>
        </w:rPr>
        <w:t>.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Изучение литературы в основной школе направлено на достижение следующих целей: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•  овладение важнейшими </w:t>
      </w:r>
      <w:proofErr w:type="spellStart"/>
      <w:r w:rsidRPr="00500BA0">
        <w:rPr>
          <w:lang w:eastAsia="ar-SA"/>
        </w:rPr>
        <w:t>общеучебными</w:t>
      </w:r>
      <w:proofErr w:type="spellEnd"/>
      <w:r w:rsidRPr="00500BA0">
        <w:rPr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lastRenderedPageBreak/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помочь осознать своеобразие и богатство литературы как искусства;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воспитать культуру чтения, сформировать потребность в чтении;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научить использовать литературу для повышения речевой культуры;</w:t>
      </w:r>
    </w:p>
    <w:p w:rsidR="00913461" w:rsidRPr="00913461" w:rsidRDefault="00913461" w:rsidP="0091346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13461">
        <w:rPr>
          <w:rFonts w:ascii="Times New Roman" w:hAnsi="Times New Roman" w:cs="Times New Roman"/>
        </w:rPr>
        <w:t>•  совершенствовать устную и письменную речь.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В основе реализации основной образовательной программы лежит системно-</w:t>
      </w:r>
      <w:proofErr w:type="spellStart"/>
      <w:r w:rsidRPr="00500BA0">
        <w:rPr>
          <w:lang w:eastAsia="ar-SA"/>
        </w:rPr>
        <w:t>деятельностный</w:t>
      </w:r>
      <w:proofErr w:type="spellEnd"/>
      <w:r w:rsidRPr="00500BA0">
        <w:rPr>
          <w:lang w:eastAsia="ar-SA"/>
        </w:rPr>
        <w:t xml:space="preserve"> подход, который предполагает: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00BA0">
        <w:rPr>
          <w:lang w:eastAsia="ar-SA"/>
        </w:rPr>
        <w:t>поликонфессионального</w:t>
      </w:r>
      <w:proofErr w:type="spellEnd"/>
      <w:r w:rsidRPr="00500BA0">
        <w:rPr>
          <w:lang w:eastAsia="ar-SA"/>
        </w:rPr>
        <w:t xml:space="preserve">  состава;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00BA0">
        <w:rPr>
          <w:lang w:eastAsia="ar-SA"/>
        </w:rPr>
        <w:t>общегуманистические</w:t>
      </w:r>
      <w:proofErr w:type="spellEnd"/>
      <w:r w:rsidRPr="00500BA0">
        <w:rPr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lastRenderedPageBreak/>
        <w:t>•  осознанное, творческое чтение художественных произведений разных жанров;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выразительное чтение художественного текста;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ответы на вопросы, раскрывающие знание и понимание текста произведения;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заучивание наизусть стихотворных и прозаических текстов;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анализ и интерпретация произведения;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составление планов и написание отзывов о произведениях;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B01C76" w:rsidRPr="00500BA0" w:rsidRDefault="00B01C76" w:rsidP="00500BA0">
      <w:pPr>
        <w:suppressAutoHyphens/>
        <w:ind w:firstLine="709"/>
        <w:jc w:val="both"/>
        <w:rPr>
          <w:lang w:eastAsia="ar-SA"/>
        </w:rPr>
      </w:pPr>
      <w:r w:rsidRPr="00500BA0">
        <w:rPr>
          <w:lang w:eastAsia="ar-SA"/>
        </w:rPr>
        <w:t>•  индивидуальная и коллективная проектная деятельность.</w:t>
      </w:r>
    </w:p>
    <w:p w:rsidR="00500BA0" w:rsidRPr="00500BA0" w:rsidRDefault="00071945" w:rsidP="00500BA0">
      <w:pPr>
        <w:ind w:firstLine="708"/>
        <w:jc w:val="center"/>
      </w:pPr>
      <w:r>
        <w:rPr>
          <w:b/>
          <w:lang w:val="en-US"/>
        </w:rPr>
        <w:t>II</w:t>
      </w:r>
      <w:r w:rsidR="00B01C76" w:rsidRPr="00500BA0">
        <w:rPr>
          <w:b/>
        </w:rPr>
        <w:t>. Планируемые результаты освоения учебного предмета</w:t>
      </w:r>
      <w:r w:rsidR="00500BA0">
        <w:t>.</w:t>
      </w:r>
    </w:p>
    <w:p w:rsidR="0067050A" w:rsidRPr="0067050A" w:rsidRDefault="0067050A" w:rsidP="006705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Личностные.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>: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це</w:t>
      </w:r>
      <w:r w:rsidRPr="0067050A">
        <w:rPr>
          <w:rFonts w:ascii="Times New Roman" w:hAnsi="Times New Roman" w:cs="Times New Roman"/>
          <w:spacing w:val="-15"/>
        </w:rPr>
        <w:t>ло</w:t>
      </w:r>
      <w:r w:rsidRPr="0067050A">
        <w:rPr>
          <w:rFonts w:ascii="Times New Roman" w:hAnsi="Times New Roman" w:cs="Times New Roman"/>
        </w:rPr>
        <w:t>стному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восп</w:t>
      </w:r>
      <w:r w:rsidRPr="0067050A">
        <w:rPr>
          <w:rFonts w:ascii="Times New Roman" w:hAnsi="Times New Roman" w:cs="Times New Roman"/>
          <w:spacing w:val="-15"/>
        </w:rPr>
        <w:t>р</w:t>
      </w:r>
      <w:r w:rsidRPr="0067050A">
        <w:rPr>
          <w:rFonts w:ascii="Times New Roman" w:hAnsi="Times New Roman" w:cs="Times New Roman"/>
        </w:rPr>
        <w:t>иятию ми</w:t>
      </w:r>
      <w:r w:rsidRPr="0067050A">
        <w:rPr>
          <w:rFonts w:ascii="Times New Roman" w:hAnsi="Times New Roman" w:cs="Times New Roman"/>
          <w:spacing w:val="-15"/>
        </w:rPr>
        <w:t>р</w:t>
      </w:r>
      <w:r w:rsidRPr="0067050A">
        <w:rPr>
          <w:rFonts w:ascii="Times New Roman" w:hAnsi="Times New Roman" w:cs="Times New Roman"/>
        </w:rPr>
        <w:t>а,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соответству</w:t>
      </w:r>
      <w:r w:rsidRPr="0067050A">
        <w:rPr>
          <w:rFonts w:ascii="Times New Roman" w:hAnsi="Times New Roman" w:cs="Times New Roman"/>
          <w:spacing w:val="-15"/>
        </w:rPr>
        <w:t>ю</w:t>
      </w:r>
      <w:r w:rsidRPr="0067050A">
        <w:rPr>
          <w:rFonts w:ascii="Times New Roman" w:hAnsi="Times New Roman" w:cs="Times New Roman"/>
        </w:rPr>
        <w:t>щему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совр</w:t>
      </w:r>
      <w:r w:rsidRPr="0067050A">
        <w:rPr>
          <w:rFonts w:ascii="Times New Roman" w:hAnsi="Times New Roman" w:cs="Times New Roman"/>
          <w:spacing w:val="-15"/>
        </w:rPr>
        <w:t>е</w:t>
      </w:r>
      <w:r w:rsidRPr="0067050A">
        <w:rPr>
          <w:rFonts w:ascii="Times New Roman" w:hAnsi="Times New Roman" w:cs="Times New Roman"/>
        </w:rPr>
        <w:t>менному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уровню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ра</w:t>
      </w:r>
      <w:r w:rsidRPr="0067050A">
        <w:rPr>
          <w:rFonts w:ascii="Times New Roman" w:hAnsi="Times New Roman" w:cs="Times New Roman"/>
          <w:spacing w:val="-15"/>
        </w:rPr>
        <w:t>з</w:t>
      </w:r>
      <w:r w:rsidRPr="0067050A">
        <w:rPr>
          <w:rFonts w:ascii="Times New Roman" w:hAnsi="Times New Roman" w:cs="Times New Roman"/>
        </w:rPr>
        <w:t>вития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на</w:t>
      </w:r>
      <w:r w:rsidRPr="0067050A">
        <w:rPr>
          <w:rFonts w:ascii="Times New Roman" w:hAnsi="Times New Roman" w:cs="Times New Roman"/>
          <w:spacing w:val="-15"/>
        </w:rPr>
        <w:t>у</w:t>
      </w:r>
      <w:r w:rsidRPr="0067050A">
        <w:rPr>
          <w:rFonts w:ascii="Times New Roman" w:hAnsi="Times New Roman" w:cs="Times New Roman"/>
        </w:rPr>
        <w:t>ки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и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общ</w:t>
      </w:r>
      <w:r w:rsidRPr="0067050A">
        <w:rPr>
          <w:rFonts w:ascii="Times New Roman" w:hAnsi="Times New Roman" w:cs="Times New Roman"/>
          <w:spacing w:val="-15"/>
        </w:rPr>
        <w:t>е</w:t>
      </w:r>
      <w:r w:rsidRPr="0067050A">
        <w:rPr>
          <w:rFonts w:ascii="Times New Roman" w:hAnsi="Times New Roman" w:cs="Times New Roman"/>
        </w:rPr>
        <w:t>ственной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практики,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учитывающему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социальное,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культурное,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языковое,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духовное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многообразие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современного</w:t>
      </w:r>
      <w:r w:rsidRPr="0067050A">
        <w:rPr>
          <w:rFonts w:ascii="Times New Roman" w:hAnsi="Times New Roman" w:cs="Times New Roman"/>
          <w:spacing w:val="-15"/>
        </w:rPr>
        <w:t xml:space="preserve"> </w:t>
      </w:r>
      <w:r w:rsidRPr="0067050A">
        <w:rPr>
          <w:rFonts w:ascii="Times New Roman" w:hAnsi="Times New Roman" w:cs="Times New Roman"/>
        </w:rPr>
        <w:t>мира;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lastRenderedPageBreak/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осознавать эстетическую ценность русской литературы;</w:t>
      </w:r>
    </w:p>
    <w:p w:rsidR="0067050A" w:rsidRPr="0067050A" w:rsidRDefault="0067050A" w:rsidP="0067050A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050A">
        <w:rPr>
          <w:rFonts w:ascii="Times New Roman" w:hAnsi="Times New Roman" w:cs="Times New Roman"/>
          <w:color w:val="000000"/>
        </w:rPr>
        <w:t>– 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67050A" w:rsidRPr="0067050A" w:rsidRDefault="0067050A" w:rsidP="006705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7050A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67050A">
        <w:rPr>
          <w:rFonts w:ascii="Times New Roman" w:hAnsi="Times New Roman" w:cs="Times New Roman"/>
          <w:b/>
          <w:bCs/>
          <w:color w:val="000000"/>
        </w:rPr>
        <w:t xml:space="preserve"> результаты (УУД):</w:t>
      </w:r>
    </w:p>
    <w:p w:rsidR="0067050A" w:rsidRPr="0067050A" w:rsidRDefault="0067050A" w:rsidP="006705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Познавательные.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запись (фиксацию) указанной учителем информации;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строить сообщения в устной и письменной форме на лингвистическую тему;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находить в содружестве с одноклассниками разные способы решения учебной задачи;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анализировать изучаемые объекты с выделением существенных и несущественных признаков;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осуществлять синтез как составление целого из частей.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7050A">
        <w:rPr>
          <w:rFonts w:ascii="Times New Roman" w:hAnsi="Times New Roman" w:cs="Times New Roman"/>
        </w:rPr>
        <w:t>медиаресурсов</w:t>
      </w:r>
      <w:proofErr w:type="spellEnd"/>
      <w:r w:rsidRPr="0067050A">
        <w:rPr>
          <w:rFonts w:ascii="Times New Roman" w:hAnsi="Times New Roman" w:cs="Times New Roman"/>
        </w:rPr>
        <w:t>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записывать, фиксировать информацию с помощью инструментов ИКТ;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создавать и преобразовывать модели и схемы по заданиям учителя;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находить самостоятельно разные способы решения учебной задачи;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сравнение, </w:t>
      </w:r>
      <w:proofErr w:type="spellStart"/>
      <w:r w:rsidRPr="0067050A">
        <w:rPr>
          <w:rFonts w:ascii="Times New Roman" w:hAnsi="Times New Roman" w:cs="Times New Roman"/>
        </w:rPr>
        <w:t>сериацию</w:t>
      </w:r>
      <w:proofErr w:type="spellEnd"/>
      <w:r w:rsidRPr="0067050A">
        <w:rPr>
          <w:rFonts w:ascii="Times New Roman" w:hAnsi="Times New Roman" w:cs="Times New Roman"/>
        </w:rPr>
        <w:t xml:space="preserve"> и классификацию изученных объектов по самостоятельно выделенным основаниям (критериям);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строить логическое рассуждение как связь суждений об объекте (явлении).</w:t>
      </w:r>
    </w:p>
    <w:p w:rsidR="0067050A" w:rsidRPr="0067050A" w:rsidRDefault="0067050A" w:rsidP="006705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Регулятивные.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самостоятельно планировать пути достижения целей;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осуществлять контроль;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принимать решения в проблемных ситуациях;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lastRenderedPageBreak/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осознанно выбирать наиболее эффективные способы решения учебных и познавательных задач;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владеть основами </w:t>
      </w:r>
      <w:proofErr w:type="spellStart"/>
      <w:r w:rsidRPr="0067050A">
        <w:rPr>
          <w:rFonts w:ascii="Times New Roman" w:hAnsi="Times New Roman" w:cs="Times New Roman"/>
        </w:rPr>
        <w:t>саморегуляции</w:t>
      </w:r>
      <w:proofErr w:type="spellEnd"/>
      <w:r w:rsidRPr="0067050A">
        <w:rPr>
          <w:rFonts w:ascii="Times New Roman" w:hAnsi="Times New Roman" w:cs="Times New Roman"/>
        </w:rPr>
        <w:t>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осуществлять познавательную рефлексию.</w:t>
      </w:r>
    </w:p>
    <w:p w:rsidR="0067050A" w:rsidRPr="0067050A" w:rsidRDefault="0067050A" w:rsidP="0067050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Коммуникативные.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оформлять диалогическое высказывание в соответствии с требованиями речевого этикета.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67050A" w:rsidRP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вступать в диалог;</w:t>
      </w:r>
    </w:p>
    <w:p w:rsidR="0067050A" w:rsidRDefault="0067050A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67050A">
        <w:rPr>
          <w:rFonts w:ascii="Times New Roman" w:hAnsi="Times New Roman" w:cs="Times New Roman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 w:rsidRPr="0067050A">
        <w:rPr>
          <w:rFonts w:ascii="Times New Roman" w:hAnsi="Times New Roman" w:cs="Times New Roman"/>
          <w:vertAlign w:val="superscript"/>
        </w:rPr>
        <w:t>5</w:t>
      </w:r>
      <w:r w:rsidRPr="0067050A">
        <w:rPr>
          <w:rFonts w:ascii="Times New Roman" w:hAnsi="Times New Roman" w:cs="Times New Roman"/>
        </w:rPr>
        <w:t>.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Предметные.</w:t>
      </w:r>
    </w:p>
    <w:p w:rsidR="00EE23EE" w:rsidRPr="0067050A" w:rsidRDefault="00EE23EE" w:rsidP="00EE23EE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>Устное народное творчество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осознанно воспринимать и понимать фольклорный текст;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EE23EE" w:rsidRPr="0067050A" w:rsidRDefault="00EE23EE" w:rsidP="00EE23E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видеть необычное в обычном; устанавливать неочевидные связи между предметами, явлениями, действиями.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сравнивая произведения героического эпоса разных народов, определять черты национального характера;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EE23EE" w:rsidRPr="0067050A" w:rsidRDefault="00EE23EE" w:rsidP="00EE23EE">
      <w:pPr>
        <w:pStyle w:val="ParagraphStyle"/>
        <w:spacing w:before="12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67050A">
        <w:rPr>
          <w:rFonts w:ascii="Times New Roman" w:hAnsi="Times New Roman" w:cs="Times New Roman"/>
          <w:b/>
          <w:bCs/>
        </w:rPr>
        <w:t xml:space="preserve">Древнерусская литература. Из русской литературы XVIII в. </w:t>
      </w:r>
      <w:r w:rsidRPr="0067050A">
        <w:rPr>
          <w:rFonts w:ascii="Times New Roman" w:hAnsi="Times New Roman" w:cs="Times New Roman"/>
          <w:b/>
          <w:bCs/>
        </w:rPr>
        <w:br/>
        <w:t>Из русской литературы XIX–XX вв.</w:t>
      </w:r>
      <w:r w:rsidRPr="0067050A">
        <w:rPr>
          <w:rFonts w:ascii="Times New Roman" w:hAnsi="Times New Roman" w:cs="Times New Roman"/>
          <w:b/>
          <w:bCs/>
        </w:rPr>
        <w:br/>
        <w:t>Из литературы народов России. Зарубежная литература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научится</w:t>
      </w:r>
      <w:r w:rsidRPr="0067050A">
        <w:rPr>
          <w:rFonts w:ascii="Times New Roman" w:hAnsi="Times New Roman" w:cs="Times New Roman"/>
        </w:rPr>
        <w:t xml:space="preserve">: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color w:val="000000"/>
        </w:rPr>
        <w:t xml:space="preserve">– </w:t>
      </w:r>
      <w:r w:rsidRPr="0067050A">
        <w:rPr>
          <w:rFonts w:ascii="Times New Roman" w:hAnsi="Times New Roman" w:cs="Times New Roman"/>
        </w:rPr>
        <w:t xml:space="preserve">интерпретировать прочитанное; устанавливать поле читательских ассоциаций; отбирать произведения для чтения;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lastRenderedPageBreak/>
        <w:t>– воспринимать художественный текст как произведение искусства, послание автора читателю, современнику и потомку;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определять актуальность произведений для читателей разных поколений и вступать в диалог с другими читателями.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67050A">
        <w:rPr>
          <w:rFonts w:ascii="Times New Roman" w:hAnsi="Times New Roman" w:cs="Times New Roman"/>
        </w:rPr>
        <w:t xml:space="preserve">: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сопоставлять «чужие» тексты интерпретирующего характера, аргументировано оценивать их;</w:t>
      </w:r>
    </w:p>
    <w:p w:rsidR="00EE23EE" w:rsidRPr="0067050A" w:rsidRDefault="00EE23EE" w:rsidP="00EE23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оценивать интерпретацию художественного текста, созданную средствами других искусств;</w:t>
      </w:r>
    </w:p>
    <w:p w:rsidR="00EE23EE" w:rsidRPr="0067050A" w:rsidRDefault="00EE23EE" w:rsidP="00EE23EE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7050A">
        <w:rPr>
          <w:rFonts w:ascii="Times New Roman" w:hAnsi="Times New Roman" w:cs="Times New Roman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EE23EE" w:rsidRPr="00EE23EE" w:rsidRDefault="00EE23EE" w:rsidP="0067050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B01C76" w:rsidRPr="00500BA0" w:rsidRDefault="00DB664B" w:rsidP="00500BA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Ш</w:t>
      </w:r>
      <w:r w:rsidR="000F4255" w:rsidRPr="00500BA0">
        <w:rPr>
          <w:b/>
          <w:bCs/>
        </w:rPr>
        <w:t>. Содержание учебного предмета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26"/>
          <w:bCs/>
          <w:color w:val="000000"/>
          <w:sz w:val="22"/>
          <w:szCs w:val="22"/>
        </w:rPr>
        <w:t>Введение</w:t>
      </w:r>
      <w:r w:rsidR="00484E0A">
        <w:rPr>
          <w:rStyle w:val="c26"/>
          <w:bCs/>
          <w:color w:val="000000"/>
          <w:sz w:val="22"/>
          <w:szCs w:val="22"/>
        </w:rPr>
        <w:t xml:space="preserve"> (1 ч.)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682C51" w:rsidRPr="00500BA0" w:rsidRDefault="00682C51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 w:rsidRPr="00500BA0">
        <w:rPr>
          <w:rStyle w:val="c4"/>
          <w:bCs/>
          <w:color w:val="000000"/>
        </w:rPr>
        <w:t>Устное народное творчество</w:t>
      </w:r>
      <w:r w:rsidR="00484E0A">
        <w:rPr>
          <w:rStyle w:val="c4"/>
          <w:bCs/>
          <w:color w:val="000000"/>
        </w:rPr>
        <w:t xml:space="preserve"> (6 ч.)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Предания.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5"/>
          <w:color w:val="000000"/>
        </w:rPr>
        <w:t> Поэтическая автобиография народа.  Исторические события в преданиях. Устный рассказ об исторических событиях. «</w:t>
      </w:r>
      <w:r w:rsidRPr="00500BA0">
        <w:rPr>
          <w:rStyle w:val="c4"/>
          <w:bCs/>
          <w:iCs/>
          <w:color w:val="000000"/>
        </w:rPr>
        <w:t>Воцарение Ивана Грозного», «Сороки-ведьмы», «Пётр и плотник</w:t>
      </w:r>
      <w:r w:rsidRPr="00500BA0">
        <w:rPr>
          <w:rStyle w:val="c5"/>
          <w:iCs/>
          <w:color w:val="000000"/>
        </w:rPr>
        <w:t>».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Былины.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5"/>
          <w:color w:val="000000"/>
        </w:rPr>
        <w:t>Понятие о былине.  Особенности былин</w:t>
      </w:r>
      <w:r w:rsidRPr="00500BA0">
        <w:rPr>
          <w:rStyle w:val="c4"/>
          <w:bCs/>
          <w:iCs/>
          <w:color w:val="000000"/>
        </w:rPr>
        <w:t>. «</w:t>
      </w:r>
      <w:proofErr w:type="spellStart"/>
      <w:r w:rsidRPr="00500BA0">
        <w:rPr>
          <w:rStyle w:val="c4"/>
          <w:bCs/>
          <w:iCs/>
          <w:color w:val="000000"/>
        </w:rPr>
        <w:t>Вольга</w:t>
      </w:r>
      <w:proofErr w:type="spellEnd"/>
      <w:r w:rsidRPr="00500BA0">
        <w:rPr>
          <w:rStyle w:val="c4"/>
          <w:bCs/>
          <w:iCs/>
          <w:color w:val="000000"/>
        </w:rPr>
        <w:t xml:space="preserve"> и Микула </w:t>
      </w:r>
      <w:proofErr w:type="spellStart"/>
      <w:r w:rsidRPr="00500BA0">
        <w:rPr>
          <w:rStyle w:val="c4"/>
          <w:bCs/>
          <w:iCs/>
          <w:color w:val="000000"/>
        </w:rPr>
        <w:t>Селянинович</w:t>
      </w:r>
      <w:proofErr w:type="spellEnd"/>
      <w:r w:rsidRPr="00500BA0">
        <w:rPr>
          <w:rStyle w:val="c4"/>
          <w:bCs/>
          <w:iCs/>
          <w:color w:val="000000"/>
        </w:rPr>
        <w:t>».</w:t>
      </w:r>
      <w:r w:rsidRPr="00500BA0">
        <w:rPr>
          <w:rStyle w:val="c5"/>
          <w:color w:val="000000"/>
        </w:rPr>
        <w:t> Нравственные идеалы русского народа в образе главного героя. Прославление мирного труда</w:t>
      </w:r>
      <w:r w:rsidRPr="00500BA0">
        <w:rPr>
          <w:rStyle w:val="c4"/>
          <w:bCs/>
          <w:color w:val="000000"/>
        </w:rPr>
        <w:t>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5"/>
          <w:color w:val="000000"/>
        </w:rPr>
        <w:t>Киевский цикл былин.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Новгородский цикл.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4"/>
          <w:bCs/>
          <w:color w:val="000000"/>
        </w:rPr>
        <w:t>«</w:t>
      </w:r>
      <w:r w:rsidRPr="00500BA0">
        <w:rPr>
          <w:rStyle w:val="c4"/>
          <w:bCs/>
          <w:iCs/>
          <w:color w:val="000000"/>
        </w:rPr>
        <w:t>Садко</w:t>
      </w:r>
      <w:r w:rsidRPr="00500BA0">
        <w:rPr>
          <w:rStyle w:val="c4"/>
          <w:bCs/>
          <w:color w:val="000000"/>
        </w:rPr>
        <w:t>».</w:t>
      </w:r>
      <w:r w:rsidRPr="00500BA0">
        <w:rPr>
          <w:rStyle w:val="c5"/>
          <w:color w:val="000000"/>
        </w:rPr>
        <w:t>  (Изучается одна былина по выбору). Для внеклассного чтения.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Эпос народов мира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   «Калевала»</w:t>
      </w:r>
      <w:r w:rsidRPr="00500BA0">
        <w:rPr>
          <w:rStyle w:val="c5"/>
          <w:color w:val="000000"/>
        </w:rPr>
        <w:t xml:space="preserve"> 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00BA0">
        <w:rPr>
          <w:rStyle w:val="c5"/>
          <w:color w:val="000000"/>
        </w:rPr>
        <w:t>Ильмаринен</w:t>
      </w:r>
      <w:proofErr w:type="spellEnd"/>
      <w:r w:rsidRPr="00500BA0">
        <w:rPr>
          <w:rStyle w:val="c5"/>
          <w:color w:val="000000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    «Песнь о Роланде»</w:t>
      </w:r>
      <w:r w:rsidRPr="00500BA0">
        <w:rPr>
          <w:rStyle w:val="c5"/>
          <w:color w:val="000000"/>
        </w:rPr>
        <w:t xml:space="preserve"> (фрагменты). Французский средневековый героический эпос. Историческая основа сюжета песни о Роланде. </w:t>
      </w:r>
      <w:proofErr w:type="gramStart"/>
      <w:r w:rsidRPr="00500BA0">
        <w:rPr>
          <w:rStyle w:val="c5"/>
          <w:color w:val="000000"/>
        </w:rPr>
        <w:t>Обобщённое</w:t>
      </w:r>
      <w:proofErr w:type="gramEnd"/>
      <w:r w:rsidRPr="00500BA0">
        <w:rPr>
          <w:rStyle w:val="c5"/>
          <w:color w:val="000000"/>
        </w:rPr>
        <w:t xml:space="preserve"> общечеловеческое и национальное в эпосе народов мира. Роль гиперболы в создании образа героя.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Теория литературы</w:t>
      </w:r>
      <w:r w:rsidRPr="00500BA0">
        <w:rPr>
          <w:rStyle w:val="c5"/>
          <w:color w:val="000000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0F4255" w:rsidRPr="00500BA0" w:rsidRDefault="00484E0A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bCs/>
          <w:color w:val="000000"/>
        </w:rPr>
        <w:t> Древнерусская литература (2 ч.)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«</w:t>
      </w:r>
      <w:r w:rsidRPr="00500BA0">
        <w:rPr>
          <w:rStyle w:val="c4"/>
          <w:bCs/>
          <w:iCs/>
          <w:color w:val="000000"/>
        </w:rPr>
        <w:t>Поучение»</w:t>
      </w:r>
      <w:r w:rsidRPr="00500BA0">
        <w:rPr>
          <w:rStyle w:val="c4"/>
          <w:bCs/>
          <w:color w:val="000000"/>
        </w:rPr>
        <w:t> Владимира Мономаха</w:t>
      </w:r>
      <w:r w:rsidRPr="00500BA0">
        <w:rPr>
          <w:rStyle w:val="c5"/>
          <w:color w:val="000000"/>
        </w:rPr>
        <w:t> (отрывок). Поучение как жанр древнерусской  литературы. Нравственные заветы  Древней Руси. Внимание к личности, гимн любви и верности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«</w:t>
      </w:r>
      <w:r w:rsidRPr="00500BA0">
        <w:rPr>
          <w:rStyle w:val="c4"/>
          <w:bCs/>
          <w:iCs/>
          <w:color w:val="000000"/>
        </w:rPr>
        <w:t>Повесть временных лет</w:t>
      </w:r>
      <w:r w:rsidRPr="00500BA0">
        <w:rPr>
          <w:rStyle w:val="c5"/>
          <w:color w:val="000000"/>
        </w:rPr>
        <w:t>». Отрывок « О пользе книг». Формирование традиции уважительного отношения к книге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lastRenderedPageBreak/>
        <w:t>«</w:t>
      </w:r>
      <w:r w:rsidRPr="00500BA0">
        <w:rPr>
          <w:rStyle w:val="c4"/>
          <w:bCs/>
          <w:iCs/>
          <w:color w:val="000000"/>
        </w:rPr>
        <w:t xml:space="preserve">Повесть о  Петре и </w:t>
      </w:r>
      <w:proofErr w:type="spellStart"/>
      <w:r w:rsidRPr="00500BA0">
        <w:rPr>
          <w:rStyle w:val="c4"/>
          <w:bCs/>
          <w:iCs/>
          <w:color w:val="000000"/>
        </w:rPr>
        <w:t>Февронии</w:t>
      </w:r>
      <w:proofErr w:type="spellEnd"/>
      <w:r w:rsidRPr="00500BA0">
        <w:rPr>
          <w:rStyle w:val="c4"/>
          <w:bCs/>
          <w:iCs/>
          <w:color w:val="000000"/>
        </w:rPr>
        <w:t xml:space="preserve"> Муромских</w:t>
      </w:r>
      <w:r w:rsidRPr="00500BA0">
        <w:rPr>
          <w:rStyle w:val="c4"/>
          <w:bCs/>
          <w:color w:val="000000"/>
        </w:rPr>
        <w:t>».</w:t>
      </w:r>
      <w:r w:rsidRPr="00500BA0">
        <w:rPr>
          <w:rStyle w:val="c5"/>
          <w:color w:val="000000"/>
        </w:rPr>
        <w:t> Высокий моральный облик главной героини. Прославление любви и верности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Теория литературы</w:t>
      </w:r>
      <w:r w:rsidRPr="00500BA0">
        <w:rPr>
          <w:rStyle w:val="c5"/>
          <w:color w:val="000000"/>
        </w:rPr>
        <w:t>. Поучение (начальные  представления). Летопись (развитие представлений).</w:t>
      </w:r>
    </w:p>
    <w:p w:rsidR="000F4255" w:rsidRPr="00500BA0" w:rsidRDefault="00484E0A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bCs/>
          <w:color w:val="000000"/>
        </w:rPr>
        <w:t> Русская литература  XVIII века (2 ч.)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М. В. Ломоносов</w:t>
      </w:r>
      <w:r w:rsidRPr="00500BA0">
        <w:rPr>
          <w:rStyle w:val="c5"/>
          <w:color w:val="000000"/>
        </w:rPr>
        <w:t>. Стихотворение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4"/>
          <w:bCs/>
          <w:iCs/>
          <w:color w:val="000000"/>
        </w:rPr>
        <w:t>«Случились вместе два астронома в пиру»</w:t>
      </w:r>
      <w:r w:rsidRPr="00500BA0">
        <w:rPr>
          <w:rStyle w:val="c5"/>
          <w:color w:val="000000"/>
        </w:rPr>
        <w:t> Понятие о жанре оды.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5"/>
          <w:iCs/>
          <w:color w:val="000000"/>
        </w:rPr>
        <w:t>«</w:t>
      </w:r>
      <w:r w:rsidRPr="00500BA0">
        <w:rPr>
          <w:rStyle w:val="c4"/>
          <w:bCs/>
          <w:iCs/>
          <w:color w:val="000000"/>
        </w:rPr>
        <w:t xml:space="preserve">Ода на день восшествия на Всероссийский престол </w:t>
      </w:r>
      <w:proofErr w:type="spellStart"/>
      <w:r w:rsidRPr="00500BA0">
        <w:rPr>
          <w:rStyle w:val="c4"/>
          <w:bCs/>
          <w:iCs/>
          <w:color w:val="000000"/>
        </w:rPr>
        <w:t>ея</w:t>
      </w:r>
      <w:proofErr w:type="spellEnd"/>
      <w:r w:rsidRPr="00500BA0">
        <w:rPr>
          <w:rStyle w:val="c4"/>
          <w:bCs/>
          <w:iCs/>
          <w:color w:val="000000"/>
        </w:rPr>
        <w:t xml:space="preserve">  Величества государыни Императрицы </w:t>
      </w:r>
      <w:proofErr w:type="spellStart"/>
      <w:r w:rsidRPr="00500BA0">
        <w:rPr>
          <w:rStyle w:val="c4"/>
          <w:bCs/>
          <w:iCs/>
          <w:color w:val="000000"/>
        </w:rPr>
        <w:t>Елисаветы</w:t>
      </w:r>
      <w:proofErr w:type="spellEnd"/>
      <w:r w:rsidRPr="00500BA0">
        <w:rPr>
          <w:rStyle w:val="c4"/>
          <w:bCs/>
          <w:iCs/>
          <w:color w:val="000000"/>
        </w:rPr>
        <w:t xml:space="preserve">  Петровны 1747 года</w:t>
      </w:r>
      <w:r w:rsidRPr="00500BA0">
        <w:rPr>
          <w:rStyle w:val="c5"/>
          <w:iCs/>
          <w:color w:val="000000"/>
        </w:rPr>
        <w:t>» (отрывок).</w:t>
      </w:r>
      <w:r w:rsidRPr="00500BA0">
        <w:rPr>
          <w:rStyle w:val="c5"/>
          <w:color w:val="000000"/>
        </w:rPr>
        <w:t> Мысли автора о Родине, русской науке и её творцах.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 Г. Р. Державин</w:t>
      </w:r>
      <w:r w:rsidRPr="00500BA0">
        <w:rPr>
          <w:rStyle w:val="c5"/>
          <w:color w:val="000000"/>
        </w:rPr>
        <w:t>.  «</w:t>
      </w:r>
      <w:r w:rsidRPr="00500BA0">
        <w:rPr>
          <w:rStyle w:val="c5"/>
          <w:iCs/>
          <w:color w:val="000000"/>
        </w:rPr>
        <w:t xml:space="preserve">Река времён в своём </w:t>
      </w:r>
      <w:proofErr w:type="spellStart"/>
      <w:r w:rsidRPr="00500BA0">
        <w:rPr>
          <w:rStyle w:val="c5"/>
          <w:iCs/>
          <w:color w:val="000000"/>
        </w:rPr>
        <w:t>стремленьи</w:t>
      </w:r>
      <w:proofErr w:type="spellEnd"/>
      <w:r w:rsidRPr="00500BA0">
        <w:rPr>
          <w:rStyle w:val="c5"/>
          <w:iCs/>
          <w:color w:val="000000"/>
        </w:rPr>
        <w:t>…», «На птичку…», «Признание».</w:t>
      </w:r>
      <w:r w:rsidRPr="00500BA0">
        <w:rPr>
          <w:rStyle w:val="c5"/>
          <w:color w:val="000000"/>
        </w:rPr>
        <w:t> Философские размышления о смысле жизни и свободе творчества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Теория литературы</w:t>
      </w:r>
      <w:r w:rsidRPr="00500BA0">
        <w:rPr>
          <w:rStyle w:val="c5"/>
          <w:color w:val="000000"/>
        </w:rPr>
        <w:t>.  Ода (начальные  представления).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 </w:t>
      </w:r>
      <w:r w:rsidR="00484E0A">
        <w:rPr>
          <w:rStyle w:val="c4"/>
          <w:bCs/>
          <w:color w:val="000000"/>
        </w:rPr>
        <w:t>Русская литература  XIX века (27 ч.)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А. С. Пушкин</w:t>
      </w:r>
      <w:r w:rsidRPr="00500BA0">
        <w:rPr>
          <w:rStyle w:val="c5"/>
          <w:color w:val="000000"/>
        </w:rPr>
        <w:t>. Интерес Пушкина к истории России.  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«</w:t>
      </w:r>
      <w:r w:rsidRPr="00500BA0">
        <w:rPr>
          <w:rStyle w:val="c4"/>
          <w:bCs/>
          <w:iCs/>
          <w:color w:val="000000"/>
        </w:rPr>
        <w:t>Медный всадник</w:t>
      </w:r>
      <w:r w:rsidRPr="00500BA0">
        <w:rPr>
          <w:rStyle w:val="c5"/>
          <w:color w:val="000000"/>
        </w:rPr>
        <w:t>» (отрывок). Выражение чувства любви к Родине. Прославление деяний Петра I. Образ автора в отрывке из поэмы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</w:t>
      </w:r>
      <w:r w:rsidRPr="00500BA0">
        <w:rPr>
          <w:rStyle w:val="c5"/>
          <w:iCs/>
          <w:color w:val="000000"/>
        </w:rPr>
        <w:t>«</w:t>
      </w:r>
      <w:r w:rsidRPr="00500BA0">
        <w:rPr>
          <w:rStyle w:val="c4"/>
          <w:bCs/>
          <w:iCs/>
          <w:color w:val="000000"/>
        </w:rPr>
        <w:t>Песнь о вещем Олеге</w:t>
      </w:r>
      <w:r w:rsidRPr="00500BA0">
        <w:rPr>
          <w:rStyle w:val="c5"/>
          <w:iCs/>
          <w:color w:val="000000"/>
        </w:rPr>
        <w:t>»</w:t>
      </w:r>
      <w:r w:rsidRPr="00500BA0">
        <w:rPr>
          <w:rStyle w:val="c5"/>
          <w:color w:val="000000"/>
        </w:rPr>
        <w:t> 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 языка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 Теория литературы</w:t>
      </w:r>
      <w:r w:rsidRPr="00500BA0">
        <w:rPr>
          <w:rStyle w:val="c5"/>
          <w:color w:val="000000"/>
        </w:rPr>
        <w:t>.  Баллада  (развитие представлений).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«</w:t>
      </w:r>
      <w:r w:rsidRPr="00500BA0">
        <w:rPr>
          <w:rStyle w:val="c4"/>
          <w:bCs/>
          <w:iCs/>
          <w:color w:val="000000"/>
        </w:rPr>
        <w:t>Станционный смотритель</w:t>
      </w:r>
      <w:r w:rsidRPr="00500BA0">
        <w:rPr>
          <w:rStyle w:val="c5"/>
          <w:color w:val="000000"/>
        </w:rPr>
        <w:t>» - произведение из цикла «Повести Белкина». Изображение «маленького человека», его положения в обществе.  </w:t>
      </w:r>
      <w:proofErr w:type="gramStart"/>
      <w:r w:rsidRPr="00500BA0">
        <w:rPr>
          <w:rStyle w:val="c5"/>
          <w:color w:val="000000"/>
        </w:rPr>
        <w:t>Трагическое</w:t>
      </w:r>
      <w:proofErr w:type="gramEnd"/>
      <w:r w:rsidRPr="00500BA0">
        <w:rPr>
          <w:rStyle w:val="c5"/>
          <w:color w:val="000000"/>
        </w:rPr>
        <w:t xml:space="preserve"> и гуманистическое в повести.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    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.  Повесть  (развитие представлений).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М. Ю. Лермонтов.  </w:t>
      </w:r>
      <w:r w:rsidRPr="00500BA0">
        <w:rPr>
          <w:rStyle w:val="c5"/>
          <w:iCs/>
          <w:color w:val="000000"/>
        </w:rPr>
        <w:t>«</w:t>
      </w:r>
      <w:proofErr w:type="gramStart"/>
      <w:r w:rsidRPr="00500BA0">
        <w:rPr>
          <w:rStyle w:val="c4"/>
          <w:bCs/>
          <w:iCs/>
          <w:color w:val="000000"/>
        </w:rPr>
        <w:t>Песня  про царя</w:t>
      </w:r>
      <w:proofErr w:type="gramEnd"/>
      <w:r w:rsidRPr="00500BA0">
        <w:rPr>
          <w:rStyle w:val="c4"/>
          <w:bCs/>
          <w:iCs/>
          <w:color w:val="000000"/>
        </w:rPr>
        <w:t xml:space="preserve"> Ивана Васильевича,  молодого опричника и удалого купца Калашникова</w:t>
      </w:r>
      <w:r w:rsidRPr="00500BA0">
        <w:rPr>
          <w:rStyle w:val="c5"/>
          <w:iCs/>
          <w:color w:val="000000"/>
        </w:rPr>
        <w:t>»</w:t>
      </w:r>
      <w:r w:rsidRPr="00500BA0">
        <w:rPr>
          <w:rStyle w:val="c4"/>
          <w:bCs/>
          <w:color w:val="000000"/>
        </w:rPr>
        <w:t>.</w:t>
      </w:r>
      <w:r w:rsidRPr="00500BA0">
        <w:rPr>
          <w:rStyle w:val="c5"/>
          <w:color w:val="000000"/>
        </w:rPr>
        <w:t xml:space="preserve">  Картины быта XVI века   и их роль в понимании характеров и идеи повести. Нравственный поединок Калашникова с </w:t>
      </w:r>
      <w:proofErr w:type="spellStart"/>
      <w:r w:rsidRPr="00500BA0">
        <w:rPr>
          <w:rStyle w:val="c5"/>
          <w:color w:val="000000"/>
        </w:rPr>
        <w:t>Кирибеевичем</w:t>
      </w:r>
      <w:proofErr w:type="spellEnd"/>
      <w:r w:rsidRPr="00500BA0">
        <w:rPr>
          <w:rStyle w:val="c5"/>
          <w:color w:val="000000"/>
        </w:rPr>
        <w:t xml:space="preserve"> и Иваном Грозным.  Особенности сюжета и художественной формы поэмы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4"/>
          <w:bCs/>
          <w:iCs/>
          <w:color w:val="000000"/>
        </w:rPr>
        <w:t>«Когда волнуется желтеющая нива</w:t>
      </w:r>
      <w:r w:rsidRPr="00500BA0">
        <w:rPr>
          <w:rStyle w:val="c5"/>
          <w:iCs/>
          <w:color w:val="000000"/>
        </w:rPr>
        <w:t>…».</w:t>
      </w:r>
      <w:r w:rsidRPr="00500BA0">
        <w:rPr>
          <w:rStyle w:val="c5"/>
          <w:color w:val="000000"/>
        </w:rPr>
        <w:t> Проблема гармонии человека и природы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66"/>
          <w:color w:val="000000"/>
        </w:rPr>
        <w:t>    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.  </w:t>
      </w:r>
      <w:proofErr w:type="spellStart"/>
      <w:r w:rsidRPr="00500BA0">
        <w:rPr>
          <w:rStyle w:val="c5"/>
          <w:color w:val="000000"/>
        </w:rPr>
        <w:t>Фольклоризм</w:t>
      </w:r>
      <w:proofErr w:type="spellEnd"/>
      <w:r w:rsidRPr="00500BA0">
        <w:rPr>
          <w:rStyle w:val="c5"/>
          <w:color w:val="000000"/>
        </w:rPr>
        <w:t xml:space="preserve"> литературы  (развитие представлений).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Н. В. Гоголь</w:t>
      </w:r>
      <w:r w:rsidRPr="00500BA0">
        <w:rPr>
          <w:rStyle w:val="c5"/>
          <w:color w:val="000000"/>
        </w:rPr>
        <w:t>. «</w:t>
      </w:r>
      <w:r w:rsidRPr="00500BA0">
        <w:rPr>
          <w:rStyle w:val="c4"/>
          <w:bCs/>
          <w:iCs/>
          <w:color w:val="000000"/>
        </w:rPr>
        <w:t>Тарас Бульба</w:t>
      </w:r>
      <w:r w:rsidRPr="00500BA0">
        <w:rPr>
          <w:rStyle w:val="c5"/>
          <w:color w:val="000000"/>
        </w:rPr>
        <w:t xml:space="preserve">». Историческая и фольклорная основа повести. Нравственный облик Тараса Бульбы  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500BA0">
        <w:rPr>
          <w:rStyle w:val="c5"/>
          <w:color w:val="000000"/>
        </w:rPr>
        <w:t>Андрия</w:t>
      </w:r>
      <w:proofErr w:type="spellEnd"/>
      <w:r w:rsidRPr="00500BA0">
        <w:rPr>
          <w:rStyle w:val="c5"/>
          <w:color w:val="000000"/>
        </w:rPr>
        <w:t>.  Патриотический пафос повести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30"/>
          <w:color w:val="000000"/>
        </w:rPr>
        <w:t>    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. 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И. С. Тургенев. «</w:t>
      </w:r>
      <w:r w:rsidRPr="00500BA0">
        <w:rPr>
          <w:rStyle w:val="c4"/>
          <w:bCs/>
          <w:iCs/>
          <w:color w:val="000000"/>
        </w:rPr>
        <w:t>Бирюк</w:t>
      </w:r>
      <w:r w:rsidRPr="00500BA0">
        <w:rPr>
          <w:rStyle w:val="c5"/>
          <w:color w:val="000000"/>
        </w:rPr>
        <w:t xml:space="preserve">» как произведение </w:t>
      </w:r>
      <w:proofErr w:type="gramStart"/>
      <w:r w:rsidRPr="00500BA0">
        <w:rPr>
          <w:rStyle w:val="c5"/>
          <w:color w:val="000000"/>
        </w:rPr>
        <w:t>о</w:t>
      </w:r>
      <w:proofErr w:type="gramEnd"/>
      <w:r w:rsidRPr="00500BA0">
        <w:rPr>
          <w:rStyle w:val="c5"/>
          <w:color w:val="000000"/>
        </w:rPr>
        <w:t xml:space="preserve"> бесправных и обездоленных.  Нравственные проблемы рассказа.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4"/>
          <w:bCs/>
          <w:color w:val="000000"/>
        </w:rPr>
        <w:t> </w:t>
      </w:r>
      <w:r w:rsidRPr="00500BA0">
        <w:rPr>
          <w:rStyle w:val="c4"/>
          <w:bCs/>
          <w:iCs/>
          <w:color w:val="000000"/>
        </w:rPr>
        <w:t>Стихотворения</w:t>
      </w:r>
      <w:r w:rsidRPr="00500BA0">
        <w:rPr>
          <w:rStyle w:val="c5"/>
          <w:iCs/>
          <w:color w:val="000000"/>
        </w:rPr>
        <w:t> </w:t>
      </w:r>
      <w:r w:rsidRPr="00500BA0">
        <w:rPr>
          <w:rStyle w:val="c4"/>
          <w:bCs/>
          <w:iCs/>
          <w:color w:val="000000"/>
        </w:rPr>
        <w:t>в прозе.  «Русский язык</w:t>
      </w:r>
      <w:r w:rsidRPr="00500BA0">
        <w:rPr>
          <w:rStyle w:val="c5"/>
          <w:iCs/>
          <w:color w:val="000000"/>
        </w:rPr>
        <w:t>».</w:t>
      </w:r>
      <w:r w:rsidRPr="00500BA0">
        <w:rPr>
          <w:rStyle w:val="c5"/>
          <w:color w:val="000000"/>
        </w:rPr>
        <w:t> Особенности жанра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 Теория литературы</w:t>
      </w:r>
      <w:r w:rsidRPr="00500BA0">
        <w:rPr>
          <w:rStyle w:val="c5"/>
          <w:color w:val="000000"/>
        </w:rPr>
        <w:t>.  Стихотворения в прозе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Н. А. Некрасов.  «</w:t>
      </w:r>
      <w:r w:rsidRPr="00500BA0">
        <w:rPr>
          <w:rStyle w:val="c4"/>
          <w:bCs/>
          <w:iCs/>
          <w:color w:val="000000"/>
        </w:rPr>
        <w:t>Размышления у парадного подъезда», «Несжатая полоса».</w:t>
      </w:r>
      <w:r w:rsidRPr="00500BA0">
        <w:rPr>
          <w:rStyle w:val="c4"/>
          <w:bCs/>
          <w:color w:val="000000"/>
        </w:rPr>
        <w:t> 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5"/>
          <w:color w:val="000000"/>
        </w:rPr>
        <w:t>Боль поэта за судьбу народа.  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      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.  Поэма (развитие понятия). Трёхсложные размеры стиха (развитие понятия).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А. К. Толстой</w:t>
      </w:r>
      <w:r w:rsidRPr="00500BA0">
        <w:rPr>
          <w:rStyle w:val="c5"/>
          <w:color w:val="000000"/>
        </w:rPr>
        <w:t>.  Исторические баллады «</w:t>
      </w:r>
      <w:r w:rsidRPr="00500BA0">
        <w:rPr>
          <w:rStyle w:val="c4"/>
          <w:bCs/>
          <w:iCs/>
          <w:color w:val="000000"/>
        </w:rPr>
        <w:t>Василий Шибанов</w:t>
      </w:r>
      <w:r w:rsidRPr="00500BA0">
        <w:rPr>
          <w:rStyle w:val="c5"/>
          <w:color w:val="000000"/>
        </w:rPr>
        <w:t>», «</w:t>
      </w:r>
      <w:r w:rsidRPr="00500BA0">
        <w:rPr>
          <w:rStyle w:val="c4"/>
          <w:bCs/>
          <w:iCs/>
          <w:color w:val="000000"/>
        </w:rPr>
        <w:t>Михайло Репнин</w:t>
      </w:r>
      <w:r w:rsidRPr="00500BA0">
        <w:rPr>
          <w:rStyle w:val="c5"/>
          <w:color w:val="000000"/>
        </w:rPr>
        <w:t>». Правда и вымысел Конфликт «рыцарства» и самовластья.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М. Е. Салтыков – Щедрин</w:t>
      </w:r>
      <w:r w:rsidRPr="00500BA0">
        <w:rPr>
          <w:rStyle w:val="c5"/>
          <w:color w:val="000000"/>
        </w:rPr>
        <w:t>.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5"/>
          <w:iCs/>
          <w:color w:val="000000"/>
        </w:rPr>
        <w:t>«</w:t>
      </w:r>
      <w:r w:rsidRPr="00500BA0">
        <w:rPr>
          <w:rStyle w:val="c4"/>
          <w:bCs/>
          <w:iCs/>
          <w:color w:val="000000"/>
        </w:rPr>
        <w:t xml:space="preserve">Повесть о том, как один мужик двух генералов </w:t>
      </w:r>
      <w:proofErr w:type="spellStart"/>
      <w:r w:rsidRPr="00500BA0">
        <w:rPr>
          <w:rStyle w:val="c4"/>
          <w:bCs/>
          <w:iCs/>
          <w:color w:val="000000"/>
        </w:rPr>
        <w:t>прокормил</w:t>
      </w:r>
      <w:r w:rsidRPr="00500BA0">
        <w:rPr>
          <w:rStyle w:val="c5"/>
          <w:iCs/>
          <w:color w:val="000000"/>
        </w:rPr>
        <w:t>»</w:t>
      </w:r>
      <w:proofErr w:type="gramStart"/>
      <w:r w:rsidRPr="00500BA0">
        <w:rPr>
          <w:rStyle w:val="c4"/>
          <w:bCs/>
          <w:iCs/>
          <w:color w:val="000000"/>
        </w:rPr>
        <w:t>.</w:t>
      </w:r>
      <w:r w:rsidRPr="00500BA0">
        <w:rPr>
          <w:rStyle w:val="c5"/>
          <w:color w:val="000000"/>
        </w:rPr>
        <w:t>С</w:t>
      </w:r>
      <w:proofErr w:type="gramEnd"/>
      <w:r w:rsidRPr="00500BA0">
        <w:rPr>
          <w:rStyle w:val="c5"/>
          <w:color w:val="000000"/>
        </w:rPr>
        <w:t>атирическое</w:t>
      </w:r>
      <w:proofErr w:type="spellEnd"/>
      <w:r w:rsidRPr="00500BA0">
        <w:rPr>
          <w:rStyle w:val="c5"/>
          <w:color w:val="000000"/>
        </w:rPr>
        <w:t xml:space="preserve"> изображение нравственных пороков общества. Паразитизм генералов, трудолюбие и сметливость мужика. Осуждение покорности мужика. Сатира в «Повести…».  </w:t>
      </w:r>
      <w:r w:rsidRPr="00500BA0">
        <w:rPr>
          <w:rStyle w:val="c4"/>
          <w:bCs/>
          <w:iCs/>
          <w:color w:val="000000"/>
        </w:rPr>
        <w:t>«Дикий</w:t>
      </w:r>
      <w:r w:rsidRPr="00500BA0">
        <w:rPr>
          <w:rStyle w:val="c5"/>
          <w:iCs/>
          <w:color w:val="000000"/>
        </w:rPr>
        <w:t> </w:t>
      </w:r>
      <w:r w:rsidRPr="00500BA0">
        <w:rPr>
          <w:rStyle w:val="c4"/>
          <w:bCs/>
          <w:iCs/>
          <w:color w:val="000000"/>
        </w:rPr>
        <w:t>помещик»</w:t>
      </w:r>
      <w:r w:rsidRPr="00500BA0">
        <w:rPr>
          <w:rStyle w:val="c5"/>
          <w:color w:val="000000"/>
        </w:rPr>
        <w:t> </w:t>
      </w:r>
      <w:r w:rsidRPr="00500BA0">
        <w:rPr>
          <w:rStyle w:val="c5"/>
          <w:color w:val="000000"/>
          <w:u w:val="single"/>
        </w:rPr>
        <w:t>Для самостоятельного чтения.</w:t>
      </w:r>
    </w:p>
    <w:p w:rsidR="000F4255" w:rsidRPr="00500BA0" w:rsidRDefault="000F4255" w:rsidP="00500B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  Теория литературы</w:t>
      </w:r>
      <w:r w:rsidRPr="00500BA0">
        <w:rPr>
          <w:rStyle w:val="c5"/>
          <w:color w:val="000000"/>
        </w:rPr>
        <w:t>.  Гротеск (начальное представление).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lastRenderedPageBreak/>
        <w:t>Л. Н. Толстой.  «</w:t>
      </w:r>
      <w:r w:rsidRPr="00500BA0">
        <w:rPr>
          <w:rStyle w:val="c4"/>
          <w:bCs/>
          <w:iCs/>
          <w:color w:val="000000"/>
        </w:rPr>
        <w:t>Детство</w:t>
      </w:r>
      <w:r w:rsidRPr="00500BA0">
        <w:rPr>
          <w:rStyle w:val="c5"/>
          <w:color w:val="000000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И. А. Бунин. «</w:t>
      </w:r>
      <w:r w:rsidRPr="00500BA0">
        <w:rPr>
          <w:rStyle w:val="c4"/>
          <w:bCs/>
          <w:iCs/>
          <w:color w:val="000000"/>
        </w:rPr>
        <w:t>Цифры»</w:t>
      </w:r>
      <w:r w:rsidRPr="00500BA0">
        <w:rPr>
          <w:rStyle w:val="c4"/>
          <w:bCs/>
          <w:color w:val="000000"/>
        </w:rPr>
        <w:t>.</w:t>
      </w:r>
      <w:r w:rsidRPr="00500BA0">
        <w:rPr>
          <w:rStyle w:val="c66"/>
          <w:color w:val="000000"/>
        </w:rPr>
        <w:t> </w:t>
      </w:r>
      <w:r w:rsidRPr="00500BA0">
        <w:rPr>
          <w:rStyle w:val="c5"/>
          <w:color w:val="000000"/>
        </w:rPr>
        <w:t>Сложность взаимоотношений детей и взрослых. Авторское решение этой проблемы.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А. П. Чехов. «</w:t>
      </w:r>
      <w:r w:rsidRPr="00500BA0">
        <w:rPr>
          <w:rStyle w:val="c4"/>
          <w:bCs/>
          <w:iCs/>
          <w:color w:val="000000"/>
        </w:rPr>
        <w:t>Хамелеон</w:t>
      </w:r>
      <w:r w:rsidRPr="00500BA0">
        <w:rPr>
          <w:rStyle w:val="c4"/>
          <w:bCs/>
          <w:color w:val="000000"/>
        </w:rPr>
        <w:t>».</w:t>
      </w:r>
      <w:r w:rsidRPr="00500BA0">
        <w:rPr>
          <w:rStyle w:val="c66"/>
          <w:color w:val="000000"/>
        </w:rPr>
        <w:t> 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5"/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«</w:t>
      </w:r>
      <w:r w:rsidRPr="00500BA0">
        <w:rPr>
          <w:rStyle w:val="c4"/>
          <w:bCs/>
          <w:iCs/>
          <w:color w:val="000000"/>
        </w:rPr>
        <w:t>Злоумышленник».  </w:t>
      </w:r>
      <w:r w:rsidRPr="00500BA0">
        <w:rPr>
          <w:rStyle w:val="c5"/>
          <w:color w:val="000000"/>
        </w:rPr>
        <w:t>Многогранность комического в рассказах А. П. Чехова</w:t>
      </w:r>
      <w:r w:rsidRPr="00500BA0">
        <w:rPr>
          <w:rStyle w:val="c5"/>
          <w:iCs/>
          <w:color w:val="000000"/>
        </w:rPr>
        <w:t>.</w:t>
      </w:r>
      <w:r w:rsidRPr="00500BA0">
        <w:rPr>
          <w:rStyle w:val="apple-converted-space"/>
          <w:iCs/>
          <w:color w:val="000000"/>
        </w:rPr>
        <w:t> </w:t>
      </w:r>
      <w:r w:rsidRPr="00500BA0">
        <w:rPr>
          <w:rStyle w:val="c5"/>
          <w:color w:val="000000"/>
        </w:rPr>
        <w:t>(Для чтения и обсуждения)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     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 Сатира и юмор как формы комического (развитие представлений)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Стихотворения  русских поэтов Х</w:t>
      </w:r>
      <w:proofErr w:type="gramStart"/>
      <w:r w:rsidRPr="00500BA0">
        <w:rPr>
          <w:rStyle w:val="c4"/>
          <w:bCs/>
          <w:color w:val="000000"/>
        </w:rPr>
        <w:t>I</w:t>
      </w:r>
      <w:proofErr w:type="gramEnd"/>
      <w:r w:rsidRPr="00500BA0">
        <w:rPr>
          <w:rStyle w:val="c4"/>
          <w:bCs/>
          <w:color w:val="000000"/>
        </w:rPr>
        <w:t>Х о родной  природе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В. Жуковский. «</w:t>
      </w:r>
      <w:r w:rsidRPr="00500BA0">
        <w:rPr>
          <w:rStyle w:val="c4"/>
          <w:bCs/>
          <w:iCs/>
          <w:color w:val="000000"/>
        </w:rPr>
        <w:t>Приход весны</w:t>
      </w:r>
      <w:r w:rsidRPr="00500BA0">
        <w:rPr>
          <w:rStyle w:val="c4"/>
          <w:bCs/>
          <w:color w:val="000000"/>
        </w:rPr>
        <w:t>»</w:t>
      </w:r>
      <w:r w:rsidRPr="00500BA0">
        <w:rPr>
          <w:rStyle w:val="c5"/>
          <w:color w:val="000000"/>
        </w:rPr>
        <w:t>,  </w:t>
      </w:r>
      <w:r w:rsidRPr="00500BA0">
        <w:rPr>
          <w:rStyle w:val="c4"/>
          <w:bCs/>
          <w:color w:val="000000"/>
        </w:rPr>
        <w:t>А. К. Толстой.  «</w:t>
      </w:r>
      <w:r w:rsidRPr="00500BA0">
        <w:rPr>
          <w:rStyle w:val="c4"/>
          <w:bCs/>
          <w:iCs/>
          <w:color w:val="000000"/>
        </w:rPr>
        <w:t>Край ты мой,  родимый край</w:t>
      </w:r>
      <w:r w:rsidRPr="00500BA0">
        <w:rPr>
          <w:rStyle w:val="c4"/>
          <w:bCs/>
          <w:color w:val="000000"/>
        </w:rPr>
        <w:t>…».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</w:t>
      </w:r>
      <w:r w:rsidRPr="00500BA0">
        <w:rPr>
          <w:rStyle w:val="c4"/>
          <w:bCs/>
          <w:color w:val="000000"/>
        </w:rPr>
        <w:t>И. А. Бунин.  «</w:t>
      </w:r>
      <w:r w:rsidRPr="00500BA0">
        <w:rPr>
          <w:rStyle w:val="c4"/>
          <w:bCs/>
          <w:iCs/>
          <w:color w:val="000000"/>
        </w:rPr>
        <w:t>Родина</w:t>
      </w:r>
      <w:r w:rsidRPr="00500BA0">
        <w:rPr>
          <w:rStyle w:val="c5"/>
          <w:color w:val="000000"/>
        </w:rPr>
        <w:t>». Поэтическое изображение родной природы и выражение авторского настроения, миросозерцания</w:t>
      </w:r>
    </w:p>
    <w:p w:rsidR="000F4255" w:rsidRPr="00500BA0" w:rsidRDefault="00484E0A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bCs/>
          <w:color w:val="000000"/>
        </w:rPr>
        <w:t> </w:t>
      </w:r>
      <w:r w:rsidR="000F4255" w:rsidRPr="00500BA0">
        <w:rPr>
          <w:rStyle w:val="c4"/>
          <w:bCs/>
          <w:color w:val="000000"/>
        </w:rPr>
        <w:t xml:space="preserve"> </w:t>
      </w:r>
      <w:r>
        <w:rPr>
          <w:rStyle w:val="c4"/>
          <w:bCs/>
          <w:color w:val="000000"/>
        </w:rPr>
        <w:t xml:space="preserve">Русская литература </w:t>
      </w:r>
      <w:r w:rsidR="000F4255" w:rsidRPr="00500BA0">
        <w:rPr>
          <w:rStyle w:val="c4"/>
          <w:bCs/>
          <w:color w:val="000000"/>
        </w:rPr>
        <w:t xml:space="preserve">ХХ </w:t>
      </w:r>
      <w:r w:rsidR="00F3540C">
        <w:rPr>
          <w:rStyle w:val="c4"/>
          <w:bCs/>
          <w:color w:val="000000"/>
        </w:rPr>
        <w:t>века (21</w:t>
      </w:r>
      <w:r>
        <w:rPr>
          <w:rStyle w:val="c4"/>
          <w:bCs/>
          <w:color w:val="000000"/>
        </w:rPr>
        <w:t xml:space="preserve"> ч.)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М. Горький</w:t>
      </w:r>
      <w:r w:rsidRPr="00500BA0">
        <w:rPr>
          <w:rStyle w:val="c5"/>
          <w:color w:val="000000"/>
        </w:rPr>
        <w:t>.  «</w:t>
      </w:r>
      <w:r w:rsidRPr="00500BA0">
        <w:rPr>
          <w:rStyle w:val="c4"/>
          <w:bCs/>
          <w:iCs/>
          <w:color w:val="000000"/>
        </w:rPr>
        <w:t>Детство» (главы).</w:t>
      </w:r>
      <w:r w:rsidRPr="00500BA0">
        <w:rPr>
          <w:rStyle w:val="c5"/>
          <w:color w:val="000000"/>
        </w:rPr>
        <w:t> Автобиографический характер повести. Изображение «свинцовых мерзостей жизни». «</w:t>
      </w:r>
      <w:proofErr w:type="gramStart"/>
      <w:r w:rsidRPr="00500BA0">
        <w:rPr>
          <w:rStyle w:val="c5"/>
          <w:color w:val="000000"/>
        </w:rPr>
        <w:t>Яркое</w:t>
      </w:r>
      <w:proofErr w:type="gramEnd"/>
      <w:r w:rsidRPr="00500BA0">
        <w:rPr>
          <w:rStyle w:val="c5"/>
          <w:color w:val="000000"/>
        </w:rPr>
        <w:t xml:space="preserve">,  здоровое, творческое в русской жизни»: бабушка Акулина Ивановна, Алёша Пешков. Цыганок, Хорошее Дело. Вера в творческие силы </w:t>
      </w:r>
      <w:proofErr w:type="spellStart"/>
      <w:r w:rsidRPr="00500BA0">
        <w:rPr>
          <w:rStyle w:val="c5"/>
          <w:color w:val="000000"/>
        </w:rPr>
        <w:t>народа</w:t>
      </w:r>
      <w:proofErr w:type="gramStart"/>
      <w:r w:rsidRPr="00500BA0">
        <w:rPr>
          <w:rStyle w:val="c5"/>
          <w:color w:val="000000"/>
        </w:rPr>
        <w:t>.</w:t>
      </w:r>
      <w:r w:rsidRPr="00500BA0">
        <w:rPr>
          <w:rStyle w:val="c4"/>
          <w:bCs/>
          <w:iCs/>
          <w:color w:val="000000"/>
        </w:rPr>
        <w:t>Л</w:t>
      </w:r>
      <w:proofErr w:type="gramEnd"/>
      <w:r w:rsidRPr="00500BA0">
        <w:rPr>
          <w:rStyle w:val="c4"/>
          <w:bCs/>
          <w:iCs/>
          <w:color w:val="000000"/>
        </w:rPr>
        <w:t>егенда</w:t>
      </w:r>
      <w:proofErr w:type="spellEnd"/>
      <w:r w:rsidRPr="00500BA0">
        <w:rPr>
          <w:rStyle w:val="c4"/>
          <w:bCs/>
          <w:iCs/>
          <w:color w:val="000000"/>
        </w:rPr>
        <w:t xml:space="preserve"> о Данко</w:t>
      </w:r>
      <w:r w:rsidRPr="00500BA0">
        <w:rPr>
          <w:rStyle w:val="c5"/>
          <w:color w:val="000000"/>
        </w:rPr>
        <w:t>»  («Старуха  </w:t>
      </w:r>
      <w:proofErr w:type="spellStart"/>
      <w:r w:rsidRPr="00500BA0">
        <w:rPr>
          <w:rStyle w:val="c5"/>
          <w:color w:val="000000"/>
        </w:rPr>
        <w:t>Изергиль</w:t>
      </w:r>
      <w:proofErr w:type="spellEnd"/>
      <w:r w:rsidRPr="00500BA0">
        <w:rPr>
          <w:rStyle w:val="c5"/>
          <w:color w:val="000000"/>
        </w:rPr>
        <w:t>»).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     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. Понятие о теме  и идее произведения (начальное представление). Портрет как средство характеристики героя.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В. В. Маяковский</w:t>
      </w:r>
      <w:r w:rsidRPr="00500BA0">
        <w:rPr>
          <w:rStyle w:val="c5"/>
          <w:color w:val="000000"/>
        </w:rPr>
        <w:t>.  «</w:t>
      </w:r>
      <w:r w:rsidRPr="00500BA0">
        <w:rPr>
          <w:rStyle w:val="c4"/>
          <w:bCs/>
          <w:iCs/>
          <w:color w:val="000000"/>
        </w:rPr>
        <w:t>Необычайное приключение, бывшее с Владимиром Маяковским летом на даче»</w:t>
      </w:r>
      <w:r w:rsidRPr="00500BA0">
        <w:rPr>
          <w:rStyle w:val="c5"/>
          <w:color w:val="000000"/>
        </w:rPr>
        <w:t>. Мысли автора о роли поэзии в жизни человека и общества. Юмор автора. Своеобразие стихотворного ритма, словотворчество Маяковского.  </w:t>
      </w:r>
      <w:r w:rsidRPr="00500BA0">
        <w:rPr>
          <w:rStyle w:val="c4"/>
          <w:bCs/>
          <w:iCs/>
          <w:color w:val="000000"/>
        </w:rPr>
        <w:t>«Хорошее отношение к лошадям».</w:t>
      </w:r>
      <w:r w:rsidRPr="00500BA0">
        <w:rPr>
          <w:rStyle w:val="c5"/>
          <w:color w:val="000000"/>
        </w:rPr>
        <w:t> Понятие о лирическом герое. Сложность и тонкость внутреннего мира лирического героя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    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17"/>
          <w:bCs/>
          <w:color w:val="000000"/>
        </w:rPr>
        <w:t>Теория литературы.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5"/>
          <w:color w:val="000000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А. П. Платонов.  </w:t>
      </w:r>
      <w:r w:rsidRPr="00500BA0">
        <w:rPr>
          <w:rStyle w:val="c4"/>
          <w:bCs/>
          <w:iCs/>
          <w:color w:val="000000"/>
        </w:rPr>
        <w:t>«Юшка»</w:t>
      </w:r>
      <w:r w:rsidRPr="00500BA0">
        <w:rPr>
          <w:rStyle w:val="c5"/>
          <w:iCs/>
          <w:color w:val="000000"/>
        </w:rPr>
        <w:t>.</w:t>
      </w:r>
      <w:r w:rsidRPr="00500BA0">
        <w:rPr>
          <w:rStyle w:val="apple-converted-space"/>
          <w:iCs/>
          <w:color w:val="000000"/>
        </w:rPr>
        <w:t> </w:t>
      </w:r>
      <w:r w:rsidRPr="00500BA0">
        <w:rPr>
          <w:rStyle w:val="c5"/>
          <w:color w:val="000000"/>
        </w:rPr>
        <w:t>Непохожесть главного героя на окружающих людей.  Внешняя и внутренняя красота человека. Юшка – незаметный герой с большим сердцем.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4"/>
          <w:bCs/>
          <w:iCs/>
          <w:color w:val="000000"/>
        </w:rPr>
        <w:t>«В прекрасном и яростном мире»</w:t>
      </w:r>
      <w:r w:rsidRPr="00500BA0">
        <w:rPr>
          <w:rStyle w:val="c5"/>
          <w:color w:val="000000"/>
        </w:rPr>
        <w:t> (для самостоятельного чтения). Вечные нравственные ценности. Своеобразие языка прозы А. П. Платонова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Поэзия 20 – 50-х годов XX века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Б. Л. Пастернак.</w:t>
      </w:r>
      <w:r w:rsidRPr="00500BA0">
        <w:rPr>
          <w:rStyle w:val="c5"/>
          <w:color w:val="000000"/>
        </w:rPr>
        <w:t> «</w:t>
      </w:r>
      <w:r w:rsidRPr="00500BA0">
        <w:rPr>
          <w:rStyle w:val="c4"/>
          <w:bCs/>
          <w:iCs/>
          <w:color w:val="000000"/>
        </w:rPr>
        <w:t>Июль», «Никого не будет в доме</w:t>
      </w:r>
      <w:r w:rsidRPr="00500BA0">
        <w:rPr>
          <w:rStyle w:val="c5"/>
          <w:color w:val="000000"/>
        </w:rPr>
        <w:t>…». Своеобразие картин природы в лирике Пастернака. Способы создания поэтических образов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Ф. А. Абрамов</w:t>
      </w:r>
      <w:r w:rsidRPr="00500BA0">
        <w:rPr>
          <w:rStyle w:val="c4"/>
          <w:bCs/>
          <w:iCs/>
          <w:color w:val="000000"/>
        </w:rPr>
        <w:t>.  «О чём плачут лошади».</w:t>
      </w:r>
      <w:r w:rsidRPr="00500BA0">
        <w:rPr>
          <w:rStyle w:val="c5"/>
          <w:color w:val="000000"/>
        </w:rPr>
        <w:t> Эстетические и нравственно – экологические проблемы рассказа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17"/>
          <w:bCs/>
          <w:color w:val="000000"/>
        </w:rPr>
        <w:t>     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17"/>
          <w:bCs/>
          <w:color w:val="000000"/>
          <w:sz w:val="22"/>
          <w:szCs w:val="22"/>
        </w:rPr>
        <w:t>Теория литературы</w:t>
      </w:r>
      <w:r w:rsidRPr="00500BA0">
        <w:rPr>
          <w:rStyle w:val="c5"/>
          <w:color w:val="000000"/>
        </w:rPr>
        <w:t>. Литературные традиции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Е. И. Носов.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4"/>
          <w:bCs/>
          <w:iCs/>
          <w:color w:val="000000"/>
        </w:rPr>
        <w:t>«Кукла» («</w:t>
      </w:r>
      <w:proofErr w:type="spellStart"/>
      <w:r w:rsidRPr="00500BA0">
        <w:rPr>
          <w:rStyle w:val="c4"/>
          <w:bCs/>
          <w:iCs/>
          <w:color w:val="000000"/>
        </w:rPr>
        <w:t>Акимыч</w:t>
      </w:r>
      <w:proofErr w:type="spellEnd"/>
      <w:r w:rsidRPr="00500BA0">
        <w:rPr>
          <w:rStyle w:val="c4"/>
          <w:bCs/>
          <w:iCs/>
          <w:color w:val="000000"/>
        </w:rPr>
        <w:t>»).</w:t>
      </w:r>
      <w:r w:rsidRPr="00500BA0">
        <w:rPr>
          <w:rStyle w:val="c5"/>
          <w:color w:val="000000"/>
        </w:rPr>
        <w:t> Нравственные проблемы рассказа. Осознание огромной роли прекрасного в душе человека, в окружающей природе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Ю. П. Казаков.  «</w:t>
      </w:r>
      <w:r w:rsidRPr="00500BA0">
        <w:rPr>
          <w:rStyle w:val="c4"/>
          <w:bCs/>
          <w:iCs/>
          <w:color w:val="000000"/>
        </w:rPr>
        <w:t>Тихое утро</w:t>
      </w:r>
      <w:r w:rsidRPr="00500BA0">
        <w:rPr>
          <w:rStyle w:val="c4"/>
          <w:bCs/>
          <w:color w:val="000000"/>
        </w:rPr>
        <w:t>».</w:t>
      </w:r>
      <w:r w:rsidRPr="00500BA0">
        <w:rPr>
          <w:rStyle w:val="c5"/>
          <w:color w:val="000000"/>
        </w:rPr>
        <w:t> Герои рассказа и их поступки. Взаимовыручка как мерило нравственности человека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Поэзия 20 –  50-х годов XX века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Стихи поэтов ХХ века о Родине, родной природе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4"/>
          <w:bCs/>
          <w:iCs/>
          <w:color w:val="000000"/>
        </w:rPr>
        <w:t>(В. Брюсов, Ф. Сологуб, С. Есенин, Н. Заболоцкий, Н. Рубцов)</w:t>
      </w:r>
      <w:r w:rsidRPr="00500BA0">
        <w:rPr>
          <w:rStyle w:val="c5"/>
          <w:iCs/>
          <w:color w:val="000000"/>
        </w:rPr>
        <w:t>.</w:t>
      </w:r>
      <w:r w:rsidRPr="00500BA0">
        <w:rPr>
          <w:rStyle w:val="apple-converted-space"/>
          <w:iCs/>
          <w:color w:val="000000"/>
        </w:rPr>
        <w:t> </w:t>
      </w:r>
      <w:r w:rsidRPr="00500BA0">
        <w:rPr>
          <w:rStyle w:val="c5"/>
          <w:color w:val="000000"/>
        </w:rPr>
        <w:t> Общее и индивидуальное  в восприятии природы русскими поэтами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А. Т. Твардовский. «</w:t>
      </w:r>
      <w:r w:rsidRPr="00500BA0">
        <w:rPr>
          <w:rStyle w:val="c4"/>
          <w:bCs/>
          <w:iCs/>
          <w:color w:val="000000"/>
        </w:rPr>
        <w:t>Снега потемнеют синие…»,  «Июль – макушка лета, «На дне моей жизни»</w:t>
      </w:r>
      <w:r w:rsidRPr="00500BA0">
        <w:rPr>
          <w:rStyle w:val="c4"/>
          <w:bCs/>
          <w:color w:val="000000"/>
        </w:rPr>
        <w:t>.</w:t>
      </w:r>
      <w:r w:rsidRPr="00500BA0">
        <w:rPr>
          <w:rStyle w:val="c5"/>
          <w:color w:val="000000"/>
        </w:rPr>
        <w:t>  Философские проблемы в лирике Твардовского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    </w:t>
      </w:r>
      <w:r w:rsidRPr="00500BA0">
        <w:rPr>
          <w:rStyle w:val="c17"/>
          <w:bCs/>
          <w:color w:val="000000"/>
        </w:rPr>
        <w:t>Теория литературы</w:t>
      </w:r>
      <w:r w:rsidRPr="00500BA0">
        <w:rPr>
          <w:rStyle w:val="c5"/>
          <w:color w:val="000000"/>
        </w:rPr>
        <w:t>. Лирический герой (развитие понятия).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5"/>
          <w:color w:val="000000"/>
        </w:rPr>
        <w:t> </w:t>
      </w:r>
      <w:r w:rsidRPr="00500BA0">
        <w:rPr>
          <w:rStyle w:val="c4"/>
          <w:bCs/>
          <w:color w:val="000000"/>
        </w:rPr>
        <w:t>Писатели улыбаются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М. М. Зощенко.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4"/>
          <w:bCs/>
          <w:iCs/>
          <w:color w:val="000000"/>
        </w:rPr>
        <w:t>«Беда».</w:t>
      </w:r>
      <w:r w:rsidRPr="00500BA0">
        <w:rPr>
          <w:rStyle w:val="c5"/>
          <w:color w:val="000000"/>
        </w:rPr>
        <w:t> </w:t>
      </w:r>
      <w:proofErr w:type="gramStart"/>
      <w:r w:rsidRPr="00500BA0">
        <w:rPr>
          <w:rStyle w:val="c5"/>
          <w:color w:val="000000"/>
        </w:rPr>
        <w:t>Смешное</w:t>
      </w:r>
      <w:proofErr w:type="gramEnd"/>
      <w:r w:rsidRPr="00500BA0">
        <w:rPr>
          <w:rStyle w:val="c5"/>
          <w:color w:val="000000"/>
        </w:rPr>
        <w:t xml:space="preserve">  и грустное в рассказах писателя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lastRenderedPageBreak/>
        <w:t> </w:t>
      </w:r>
      <w:r w:rsidR="00484E0A">
        <w:rPr>
          <w:rStyle w:val="c4"/>
          <w:bCs/>
          <w:color w:val="000000"/>
        </w:rPr>
        <w:t>Литература народов России (1 ч.)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Расул Гамзатов.</w:t>
      </w:r>
      <w:r w:rsidRPr="00500BA0">
        <w:rPr>
          <w:rStyle w:val="c5"/>
          <w:color w:val="000000"/>
        </w:rPr>
        <w:t> </w:t>
      </w:r>
      <w:r w:rsidRPr="00500BA0">
        <w:rPr>
          <w:rStyle w:val="apple-converted-space"/>
          <w:color w:val="000000"/>
        </w:rPr>
        <w:t> </w:t>
      </w:r>
      <w:r w:rsidRPr="00500BA0">
        <w:rPr>
          <w:rStyle w:val="c4"/>
          <w:bCs/>
          <w:iCs/>
          <w:color w:val="000000"/>
        </w:rPr>
        <w:t>«О моей Родине», «Я вновь пришёл сюда</w:t>
      </w:r>
      <w:r w:rsidRPr="00500BA0">
        <w:rPr>
          <w:rStyle w:val="c5"/>
          <w:color w:val="000000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 </w:t>
      </w:r>
      <w:r w:rsidR="00F3540C">
        <w:rPr>
          <w:rStyle w:val="c4"/>
          <w:bCs/>
          <w:color w:val="000000"/>
        </w:rPr>
        <w:t xml:space="preserve">Зарубежная литература </w:t>
      </w:r>
      <w:proofErr w:type="gramStart"/>
      <w:r w:rsidR="00F3540C">
        <w:rPr>
          <w:rStyle w:val="c4"/>
          <w:bCs/>
          <w:color w:val="000000"/>
        </w:rPr>
        <w:t xml:space="preserve">( </w:t>
      </w:r>
      <w:proofErr w:type="gramEnd"/>
      <w:r w:rsidR="00F3540C">
        <w:rPr>
          <w:rStyle w:val="c4"/>
          <w:bCs/>
          <w:color w:val="000000"/>
        </w:rPr>
        <w:t>5</w:t>
      </w:r>
      <w:r w:rsidR="00484E0A">
        <w:rPr>
          <w:rStyle w:val="c4"/>
          <w:bCs/>
          <w:color w:val="000000"/>
        </w:rPr>
        <w:t xml:space="preserve"> ч.)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Дж. Байрон. «</w:t>
      </w:r>
      <w:r w:rsidRPr="00500BA0">
        <w:rPr>
          <w:rStyle w:val="c4"/>
          <w:bCs/>
          <w:iCs/>
          <w:color w:val="000000"/>
        </w:rPr>
        <w:t>Ты кончил жизни путь, герой…»</w:t>
      </w:r>
      <w:r w:rsidRPr="00500BA0">
        <w:rPr>
          <w:rStyle w:val="c5"/>
          <w:color w:val="000000"/>
        </w:rPr>
        <w:t> как прославление подвига во имя свободы Родины.</w:t>
      </w:r>
    </w:p>
    <w:p w:rsidR="000F4255" w:rsidRPr="00500BA0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0BA0">
        <w:rPr>
          <w:rStyle w:val="c4"/>
          <w:bCs/>
          <w:color w:val="000000"/>
        </w:rPr>
        <w:t>О. Генри «</w:t>
      </w:r>
      <w:r w:rsidRPr="00500BA0">
        <w:rPr>
          <w:rStyle w:val="c4"/>
          <w:bCs/>
          <w:iCs/>
          <w:color w:val="000000"/>
        </w:rPr>
        <w:t>Дары волхвов</w:t>
      </w:r>
      <w:r w:rsidRPr="00500BA0">
        <w:rPr>
          <w:rStyle w:val="c4"/>
          <w:bCs/>
          <w:color w:val="000000"/>
        </w:rPr>
        <w:t>».</w:t>
      </w:r>
      <w:r w:rsidRPr="00500BA0">
        <w:rPr>
          <w:rStyle w:val="c5"/>
          <w:color w:val="000000"/>
        </w:rPr>
        <w:t xml:space="preserve"> Преданность и жертвенность во имя любви. </w:t>
      </w:r>
      <w:proofErr w:type="gramStart"/>
      <w:r w:rsidRPr="00500BA0">
        <w:rPr>
          <w:rStyle w:val="c5"/>
          <w:color w:val="000000"/>
        </w:rPr>
        <w:t>Смешное</w:t>
      </w:r>
      <w:proofErr w:type="gramEnd"/>
      <w:r w:rsidRPr="00500BA0">
        <w:rPr>
          <w:rStyle w:val="c5"/>
          <w:color w:val="000000"/>
        </w:rPr>
        <w:t xml:space="preserve"> и возвышенное в рассказе</w:t>
      </w:r>
    </w:p>
    <w:p w:rsidR="000F4255" w:rsidRDefault="000F4255" w:rsidP="00500BA0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00BA0">
        <w:rPr>
          <w:rStyle w:val="c4"/>
          <w:bCs/>
          <w:color w:val="000000"/>
        </w:rPr>
        <w:t xml:space="preserve">Р. Д. </w:t>
      </w:r>
      <w:proofErr w:type="spellStart"/>
      <w:r w:rsidRPr="00500BA0">
        <w:rPr>
          <w:rStyle w:val="c4"/>
          <w:bCs/>
          <w:color w:val="000000"/>
        </w:rPr>
        <w:t>Бредбери</w:t>
      </w:r>
      <w:proofErr w:type="spellEnd"/>
      <w:r w:rsidRPr="00500BA0">
        <w:rPr>
          <w:rStyle w:val="c4"/>
          <w:bCs/>
          <w:color w:val="000000"/>
        </w:rPr>
        <w:t>.</w:t>
      </w:r>
      <w:r w:rsidRPr="00500BA0">
        <w:rPr>
          <w:rStyle w:val="apple-converted-space"/>
          <w:bCs/>
          <w:color w:val="000000"/>
        </w:rPr>
        <w:t> </w:t>
      </w:r>
      <w:r w:rsidRPr="00500BA0">
        <w:rPr>
          <w:rStyle w:val="c4"/>
          <w:bCs/>
          <w:iCs/>
          <w:color w:val="000000"/>
        </w:rPr>
        <w:t>«Каникулы».</w:t>
      </w:r>
      <w:r w:rsidRPr="00500BA0">
        <w:rPr>
          <w:rStyle w:val="c5"/>
          <w:color w:val="000000"/>
        </w:rPr>
        <w:t> Фантастический рассказ  - предупреждение. Мечта о чудесной победе добра.</w:t>
      </w:r>
      <w:bookmarkStart w:id="0" w:name="_GoBack"/>
      <w:bookmarkEnd w:id="0"/>
    </w:p>
    <w:sectPr w:rsidR="000F4255" w:rsidSect="0079689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97" w:rsidRDefault="00946697" w:rsidP="00500BA0">
      <w:pPr>
        <w:spacing w:after="0"/>
      </w:pPr>
      <w:r>
        <w:separator/>
      </w:r>
    </w:p>
  </w:endnote>
  <w:endnote w:type="continuationSeparator" w:id="0">
    <w:p w:rsidR="00946697" w:rsidRDefault="00946697" w:rsidP="00500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41725"/>
      <w:docPartObj>
        <w:docPartGallery w:val="Page Numbers (Bottom of Page)"/>
        <w:docPartUnique/>
      </w:docPartObj>
    </w:sdtPr>
    <w:sdtEndPr/>
    <w:sdtContent>
      <w:p w:rsidR="00071945" w:rsidRDefault="000719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61">
          <w:rPr>
            <w:noProof/>
          </w:rPr>
          <w:t>10</w:t>
        </w:r>
        <w:r>
          <w:fldChar w:fldCharType="end"/>
        </w:r>
      </w:p>
    </w:sdtContent>
  </w:sdt>
  <w:p w:rsidR="00071945" w:rsidRDefault="000719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97" w:rsidRDefault="00946697" w:rsidP="00500BA0">
      <w:pPr>
        <w:spacing w:after="0"/>
      </w:pPr>
      <w:r>
        <w:separator/>
      </w:r>
    </w:p>
  </w:footnote>
  <w:footnote w:type="continuationSeparator" w:id="0">
    <w:p w:rsidR="00946697" w:rsidRDefault="00946697" w:rsidP="00500B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6"/>
    <w:rsid w:val="00012261"/>
    <w:rsid w:val="000175B8"/>
    <w:rsid w:val="00026AA4"/>
    <w:rsid w:val="00032EC6"/>
    <w:rsid w:val="000366AC"/>
    <w:rsid w:val="00071945"/>
    <w:rsid w:val="0007320A"/>
    <w:rsid w:val="00075A46"/>
    <w:rsid w:val="00080476"/>
    <w:rsid w:val="000949D9"/>
    <w:rsid w:val="000A5751"/>
    <w:rsid w:val="000E1251"/>
    <w:rsid w:val="000E69AF"/>
    <w:rsid w:val="000F4255"/>
    <w:rsid w:val="00117F45"/>
    <w:rsid w:val="0016599F"/>
    <w:rsid w:val="001A2066"/>
    <w:rsid w:val="001B3688"/>
    <w:rsid w:val="001B4A74"/>
    <w:rsid w:val="001C07AA"/>
    <w:rsid w:val="001E2A04"/>
    <w:rsid w:val="002079C4"/>
    <w:rsid w:val="00213CB6"/>
    <w:rsid w:val="00226D95"/>
    <w:rsid w:val="002309B5"/>
    <w:rsid w:val="002340BC"/>
    <w:rsid w:val="00234417"/>
    <w:rsid w:val="00257ACC"/>
    <w:rsid w:val="00262443"/>
    <w:rsid w:val="0027010E"/>
    <w:rsid w:val="002976D7"/>
    <w:rsid w:val="002D3416"/>
    <w:rsid w:val="002E1D47"/>
    <w:rsid w:val="00304302"/>
    <w:rsid w:val="00321C58"/>
    <w:rsid w:val="00342CEE"/>
    <w:rsid w:val="00343B95"/>
    <w:rsid w:val="00351A05"/>
    <w:rsid w:val="003537F1"/>
    <w:rsid w:val="00370145"/>
    <w:rsid w:val="003732B4"/>
    <w:rsid w:val="00382918"/>
    <w:rsid w:val="00387239"/>
    <w:rsid w:val="00397DA1"/>
    <w:rsid w:val="003B449E"/>
    <w:rsid w:val="003D0718"/>
    <w:rsid w:val="003D5243"/>
    <w:rsid w:val="003E7DF5"/>
    <w:rsid w:val="00405677"/>
    <w:rsid w:val="004249F2"/>
    <w:rsid w:val="00445661"/>
    <w:rsid w:val="00447818"/>
    <w:rsid w:val="00454B53"/>
    <w:rsid w:val="004561DC"/>
    <w:rsid w:val="00484E0A"/>
    <w:rsid w:val="00496F43"/>
    <w:rsid w:val="004D7742"/>
    <w:rsid w:val="004E1CE8"/>
    <w:rsid w:val="00500BA0"/>
    <w:rsid w:val="00533004"/>
    <w:rsid w:val="005515C4"/>
    <w:rsid w:val="005D4CB4"/>
    <w:rsid w:val="005E18C3"/>
    <w:rsid w:val="00611E3C"/>
    <w:rsid w:val="00637490"/>
    <w:rsid w:val="006505D1"/>
    <w:rsid w:val="006516D5"/>
    <w:rsid w:val="006614F8"/>
    <w:rsid w:val="0067050A"/>
    <w:rsid w:val="00671392"/>
    <w:rsid w:val="00671569"/>
    <w:rsid w:val="00682C51"/>
    <w:rsid w:val="006852E2"/>
    <w:rsid w:val="006B3A95"/>
    <w:rsid w:val="006C3064"/>
    <w:rsid w:val="007071B1"/>
    <w:rsid w:val="00753E54"/>
    <w:rsid w:val="00764B71"/>
    <w:rsid w:val="007906BA"/>
    <w:rsid w:val="0079689D"/>
    <w:rsid w:val="007D640F"/>
    <w:rsid w:val="007F50B6"/>
    <w:rsid w:val="00813466"/>
    <w:rsid w:val="00843EBE"/>
    <w:rsid w:val="00851A88"/>
    <w:rsid w:val="00873E8C"/>
    <w:rsid w:val="008955E4"/>
    <w:rsid w:val="008C530E"/>
    <w:rsid w:val="008D3AF5"/>
    <w:rsid w:val="00905015"/>
    <w:rsid w:val="00913461"/>
    <w:rsid w:val="00925FB3"/>
    <w:rsid w:val="009419B6"/>
    <w:rsid w:val="00946697"/>
    <w:rsid w:val="00965172"/>
    <w:rsid w:val="0097383F"/>
    <w:rsid w:val="009C154B"/>
    <w:rsid w:val="00A309E1"/>
    <w:rsid w:val="00A30ACF"/>
    <w:rsid w:val="00A408AB"/>
    <w:rsid w:val="00A50C88"/>
    <w:rsid w:val="00A71A63"/>
    <w:rsid w:val="00A750BF"/>
    <w:rsid w:val="00AA483B"/>
    <w:rsid w:val="00AB6352"/>
    <w:rsid w:val="00AC4B35"/>
    <w:rsid w:val="00AF77AE"/>
    <w:rsid w:val="00B01C76"/>
    <w:rsid w:val="00B42701"/>
    <w:rsid w:val="00B779C7"/>
    <w:rsid w:val="00B83359"/>
    <w:rsid w:val="00B968A3"/>
    <w:rsid w:val="00BA0F00"/>
    <w:rsid w:val="00BA1676"/>
    <w:rsid w:val="00BA5F7F"/>
    <w:rsid w:val="00BD5511"/>
    <w:rsid w:val="00C026E8"/>
    <w:rsid w:val="00C04F48"/>
    <w:rsid w:val="00C11CF4"/>
    <w:rsid w:val="00C20494"/>
    <w:rsid w:val="00C33CA5"/>
    <w:rsid w:val="00C40EBF"/>
    <w:rsid w:val="00C45294"/>
    <w:rsid w:val="00C85547"/>
    <w:rsid w:val="00CA089B"/>
    <w:rsid w:val="00CE3105"/>
    <w:rsid w:val="00D347E0"/>
    <w:rsid w:val="00D44056"/>
    <w:rsid w:val="00D47229"/>
    <w:rsid w:val="00D85BCA"/>
    <w:rsid w:val="00DB35C0"/>
    <w:rsid w:val="00DB4C4F"/>
    <w:rsid w:val="00DB664B"/>
    <w:rsid w:val="00DC2E4D"/>
    <w:rsid w:val="00DD65F0"/>
    <w:rsid w:val="00DE6217"/>
    <w:rsid w:val="00DF4EFF"/>
    <w:rsid w:val="00E01958"/>
    <w:rsid w:val="00E031E0"/>
    <w:rsid w:val="00E30434"/>
    <w:rsid w:val="00E71924"/>
    <w:rsid w:val="00E74085"/>
    <w:rsid w:val="00E9673B"/>
    <w:rsid w:val="00EC22A9"/>
    <w:rsid w:val="00ED2B6A"/>
    <w:rsid w:val="00EE23EE"/>
    <w:rsid w:val="00EF1A43"/>
    <w:rsid w:val="00F10044"/>
    <w:rsid w:val="00F212E8"/>
    <w:rsid w:val="00F3540C"/>
    <w:rsid w:val="00F41B1F"/>
    <w:rsid w:val="00F4340B"/>
    <w:rsid w:val="00F44AF7"/>
    <w:rsid w:val="00F7573B"/>
    <w:rsid w:val="00F77817"/>
    <w:rsid w:val="00F82A34"/>
    <w:rsid w:val="00F909AF"/>
    <w:rsid w:val="00FC5EC1"/>
    <w:rsid w:val="00FE101A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1C7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1C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1C76"/>
  </w:style>
  <w:style w:type="paragraph" w:customStyle="1" w:styleId="c6">
    <w:name w:val="c6"/>
    <w:basedOn w:val="a"/>
    <w:rsid w:val="000F4255"/>
    <w:pPr>
      <w:spacing w:before="100" w:beforeAutospacing="1" w:after="100" w:afterAutospacing="1"/>
    </w:pPr>
  </w:style>
  <w:style w:type="character" w:customStyle="1" w:styleId="c14">
    <w:name w:val="c14"/>
    <w:basedOn w:val="a0"/>
    <w:rsid w:val="000F4255"/>
  </w:style>
  <w:style w:type="character" w:customStyle="1" w:styleId="c4">
    <w:name w:val="c4"/>
    <w:basedOn w:val="a0"/>
    <w:rsid w:val="000F4255"/>
  </w:style>
  <w:style w:type="character" w:customStyle="1" w:styleId="c9">
    <w:name w:val="c9"/>
    <w:basedOn w:val="a0"/>
    <w:rsid w:val="000F4255"/>
  </w:style>
  <w:style w:type="character" w:customStyle="1" w:styleId="c8">
    <w:name w:val="c8"/>
    <w:basedOn w:val="a0"/>
    <w:rsid w:val="000F4255"/>
  </w:style>
  <w:style w:type="character" w:customStyle="1" w:styleId="c5">
    <w:name w:val="c5"/>
    <w:basedOn w:val="a0"/>
    <w:rsid w:val="000F4255"/>
  </w:style>
  <w:style w:type="character" w:customStyle="1" w:styleId="c25">
    <w:name w:val="c25"/>
    <w:basedOn w:val="a0"/>
    <w:rsid w:val="000F4255"/>
  </w:style>
  <w:style w:type="character" w:customStyle="1" w:styleId="c26">
    <w:name w:val="c26"/>
    <w:basedOn w:val="a0"/>
    <w:rsid w:val="000F4255"/>
  </w:style>
  <w:style w:type="paragraph" w:customStyle="1" w:styleId="c0">
    <w:name w:val="c0"/>
    <w:basedOn w:val="a"/>
    <w:rsid w:val="000F4255"/>
    <w:pPr>
      <w:spacing w:before="100" w:beforeAutospacing="1" w:after="100" w:afterAutospacing="1"/>
    </w:pPr>
  </w:style>
  <w:style w:type="character" w:customStyle="1" w:styleId="c17">
    <w:name w:val="c17"/>
    <w:basedOn w:val="a0"/>
    <w:rsid w:val="000F4255"/>
  </w:style>
  <w:style w:type="character" w:customStyle="1" w:styleId="c66">
    <w:name w:val="c66"/>
    <w:basedOn w:val="a0"/>
    <w:rsid w:val="000F4255"/>
  </w:style>
  <w:style w:type="character" w:customStyle="1" w:styleId="c30">
    <w:name w:val="c30"/>
    <w:basedOn w:val="a0"/>
    <w:rsid w:val="000F4255"/>
  </w:style>
  <w:style w:type="character" w:customStyle="1" w:styleId="c45">
    <w:name w:val="c45"/>
    <w:basedOn w:val="a0"/>
    <w:rsid w:val="000F4255"/>
  </w:style>
  <w:style w:type="paragraph" w:customStyle="1" w:styleId="c19">
    <w:name w:val="c19"/>
    <w:basedOn w:val="a"/>
    <w:rsid w:val="000F425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79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B4A74"/>
    <w:pPr>
      <w:spacing w:before="100" w:beforeAutospacing="1" w:after="100" w:afterAutospacing="1"/>
    </w:pPr>
  </w:style>
  <w:style w:type="character" w:customStyle="1" w:styleId="c2">
    <w:name w:val="c2"/>
    <w:basedOn w:val="a0"/>
    <w:rsid w:val="001B4A74"/>
  </w:style>
  <w:style w:type="character" w:customStyle="1" w:styleId="c1">
    <w:name w:val="c1"/>
    <w:basedOn w:val="a0"/>
    <w:rsid w:val="001B4A74"/>
  </w:style>
  <w:style w:type="paragraph" w:customStyle="1" w:styleId="p10">
    <w:name w:val="p10"/>
    <w:basedOn w:val="a"/>
    <w:rsid w:val="00A309E1"/>
    <w:pPr>
      <w:spacing w:before="100" w:beforeAutospacing="1" w:after="100" w:afterAutospacing="1"/>
    </w:pPr>
  </w:style>
  <w:style w:type="character" w:customStyle="1" w:styleId="s10">
    <w:name w:val="s10"/>
    <w:basedOn w:val="a0"/>
    <w:rsid w:val="00A309E1"/>
  </w:style>
  <w:style w:type="paragraph" w:customStyle="1" w:styleId="p11">
    <w:name w:val="p11"/>
    <w:basedOn w:val="a"/>
    <w:rsid w:val="00A309E1"/>
    <w:pPr>
      <w:spacing w:before="100" w:beforeAutospacing="1" w:after="100" w:afterAutospacing="1"/>
    </w:pPr>
  </w:style>
  <w:style w:type="character" w:customStyle="1" w:styleId="s11">
    <w:name w:val="s11"/>
    <w:basedOn w:val="a0"/>
    <w:rsid w:val="00A309E1"/>
  </w:style>
  <w:style w:type="paragraph" w:customStyle="1" w:styleId="p12">
    <w:name w:val="p12"/>
    <w:basedOn w:val="a"/>
    <w:rsid w:val="00A309E1"/>
    <w:pPr>
      <w:spacing w:before="100" w:beforeAutospacing="1" w:after="100" w:afterAutospacing="1"/>
    </w:pPr>
  </w:style>
  <w:style w:type="character" w:customStyle="1" w:styleId="s1">
    <w:name w:val="s1"/>
    <w:basedOn w:val="a0"/>
    <w:rsid w:val="00A309E1"/>
  </w:style>
  <w:style w:type="character" w:customStyle="1" w:styleId="s12">
    <w:name w:val="s12"/>
    <w:basedOn w:val="a0"/>
    <w:rsid w:val="00A309E1"/>
  </w:style>
  <w:style w:type="paragraph" w:customStyle="1" w:styleId="p13">
    <w:name w:val="p13"/>
    <w:basedOn w:val="a"/>
    <w:rsid w:val="00A309E1"/>
    <w:pPr>
      <w:spacing w:before="100" w:beforeAutospacing="1" w:after="100" w:afterAutospacing="1"/>
    </w:pPr>
  </w:style>
  <w:style w:type="paragraph" w:customStyle="1" w:styleId="p14">
    <w:name w:val="p14"/>
    <w:basedOn w:val="a"/>
    <w:rsid w:val="00A309E1"/>
    <w:pPr>
      <w:spacing w:before="100" w:beforeAutospacing="1" w:after="100" w:afterAutospacing="1"/>
    </w:pPr>
  </w:style>
  <w:style w:type="character" w:customStyle="1" w:styleId="s13">
    <w:name w:val="s13"/>
    <w:basedOn w:val="a0"/>
    <w:rsid w:val="00A309E1"/>
  </w:style>
  <w:style w:type="paragraph" w:customStyle="1" w:styleId="p15">
    <w:name w:val="p15"/>
    <w:basedOn w:val="a"/>
    <w:rsid w:val="00A309E1"/>
    <w:pPr>
      <w:spacing w:before="100" w:beforeAutospacing="1" w:after="100" w:afterAutospacing="1"/>
    </w:pPr>
  </w:style>
  <w:style w:type="paragraph" w:customStyle="1" w:styleId="p57">
    <w:name w:val="p57"/>
    <w:basedOn w:val="a"/>
    <w:rsid w:val="006715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1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9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00B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0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00BA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79689D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9689D"/>
    <w:rPr>
      <w:sz w:val="21"/>
      <w:szCs w:val="21"/>
      <w:lang w:eastAsia="ru-RU"/>
    </w:rPr>
  </w:style>
  <w:style w:type="paragraph" w:styleId="ad">
    <w:name w:val="header"/>
    <w:basedOn w:val="a"/>
    <w:link w:val="ae"/>
    <w:uiPriority w:val="99"/>
    <w:unhideWhenUsed/>
    <w:rsid w:val="00EF1A4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EF1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13461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7050A"/>
    <w:pPr>
      <w:autoSpaceDE w:val="0"/>
      <w:autoSpaceDN w:val="0"/>
      <w:adjustRightInd w:val="0"/>
      <w:spacing w:after="0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7050A"/>
    <w:rPr>
      <w:color w:val="000000"/>
      <w:sz w:val="20"/>
      <w:szCs w:val="20"/>
    </w:rPr>
  </w:style>
  <w:style w:type="character" w:customStyle="1" w:styleId="Heading">
    <w:name w:val="Heading"/>
    <w:uiPriority w:val="99"/>
    <w:rsid w:val="0067050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7050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7050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7050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7050A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1C7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1C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1C76"/>
  </w:style>
  <w:style w:type="paragraph" w:customStyle="1" w:styleId="c6">
    <w:name w:val="c6"/>
    <w:basedOn w:val="a"/>
    <w:rsid w:val="000F4255"/>
    <w:pPr>
      <w:spacing w:before="100" w:beforeAutospacing="1" w:after="100" w:afterAutospacing="1"/>
    </w:pPr>
  </w:style>
  <w:style w:type="character" w:customStyle="1" w:styleId="c14">
    <w:name w:val="c14"/>
    <w:basedOn w:val="a0"/>
    <w:rsid w:val="000F4255"/>
  </w:style>
  <w:style w:type="character" w:customStyle="1" w:styleId="c4">
    <w:name w:val="c4"/>
    <w:basedOn w:val="a0"/>
    <w:rsid w:val="000F4255"/>
  </w:style>
  <w:style w:type="character" w:customStyle="1" w:styleId="c9">
    <w:name w:val="c9"/>
    <w:basedOn w:val="a0"/>
    <w:rsid w:val="000F4255"/>
  </w:style>
  <w:style w:type="character" w:customStyle="1" w:styleId="c8">
    <w:name w:val="c8"/>
    <w:basedOn w:val="a0"/>
    <w:rsid w:val="000F4255"/>
  </w:style>
  <w:style w:type="character" w:customStyle="1" w:styleId="c5">
    <w:name w:val="c5"/>
    <w:basedOn w:val="a0"/>
    <w:rsid w:val="000F4255"/>
  </w:style>
  <w:style w:type="character" w:customStyle="1" w:styleId="c25">
    <w:name w:val="c25"/>
    <w:basedOn w:val="a0"/>
    <w:rsid w:val="000F4255"/>
  </w:style>
  <w:style w:type="character" w:customStyle="1" w:styleId="c26">
    <w:name w:val="c26"/>
    <w:basedOn w:val="a0"/>
    <w:rsid w:val="000F4255"/>
  </w:style>
  <w:style w:type="paragraph" w:customStyle="1" w:styleId="c0">
    <w:name w:val="c0"/>
    <w:basedOn w:val="a"/>
    <w:rsid w:val="000F4255"/>
    <w:pPr>
      <w:spacing w:before="100" w:beforeAutospacing="1" w:after="100" w:afterAutospacing="1"/>
    </w:pPr>
  </w:style>
  <w:style w:type="character" w:customStyle="1" w:styleId="c17">
    <w:name w:val="c17"/>
    <w:basedOn w:val="a0"/>
    <w:rsid w:val="000F4255"/>
  </w:style>
  <w:style w:type="character" w:customStyle="1" w:styleId="c66">
    <w:name w:val="c66"/>
    <w:basedOn w:val="a0"/>
    <w:rsid w:val="000F4255"/>
  </w:style>
  <w:style w:type="character" w:customStyle="1" w:styleId="c30">
    <w:name w:val="c30"/>
    <w:basedOn w:val="a0"/>
    <w:rsid w:val="000F4255"/>
  </w:style>
  <w:style w:type="character" w:customStyle="1" w:styleId="c45">
    <w:name w:val="c45"/>
    <w:basedOn w:val="a0"/>
    <w:rsid w:val="000F4255"/>
  </w:style>
  <w:style w:type="paragraph" w:customStyle="1" w:styleId="c19">
    <w:name w:val="c19"/>
    <w:basedOn w:val="a"/>
    <w:rsid w:val="000F425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79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B4A74"/>
    <w:pPr>
      <w:spacing w:before="100" w:beforeAutospacing="1" w:after="100" w:afterAutospacing="1"/>
    </w:pPr>
  </w:style>
  <w:style w:type="character" w:customStyle="1" w:styleId="c2">
    <w:name w:val="c2"/>
    <w:basedOn w:val="a0"/>
    <w:rsid w:val="001B4A74"/>
  </w:style>
  <w:style w:type="character" w:customStyle="1" w:styleId="c1">
    <w:name w:val="c1"/>
    <w:basedOn w:val="a0"/>
    <w:rsid w:val="001B4A74"/>
  </w:style>
  <w:style w:type="paragraph" w:customStyle="1" w:styleId="p10">
    <w:name w:val="p10"/>
    <w:basedOn w:val="a"/>
    <w:rsid w:val="00A309E1"/>
    <w:pPr>
      <w:spacing w:before="100" w:beforeAutospacing="1" w:after="100" w:afterAutospacing="1"/>
    </w:pPr>
  </w:style>
  <w:style w:type="character" w:customStyle="1" w:styleId="s10">
    <w:name w:val="s10"/>
    <w:basedOn w:val="a0"/>
    <w:rsid w:val="00A309E1"/>
  </w:style>
  <w:style w:type="paragraph" w:customStyle="1" w:styleId="p11">
    <w:name w:val="p11"/>
    <w:basedOn w:val="a"/>
    <w:rsid w:val="00A309E1"/>
    <w:pPr>
      <w:spacing w:before="100" w:beforeAutospacing="1" w:after="100" w:afterAutospacing="1"/>
    </w:pPr>
  </w:style>
  <w:style w:type="character" w:customStyle="1" w:styleId="s11">
    <w:name w:val="s11"/>
    <w:basedOn w:val="a0"/>
    <w:rsid w:val="00A309E1"/>
  </w:style>
  <w:style w:type="paragraph" w:customStyle="1" w:styleId="p12">
    <w:name w:val="p12"/>
    <w:basedOn w:val="a"/>
    <w:rsid w:val="00A309E1"/>
    <w:pPr>
      <w:spacing w:before="100" w:beforeAutospacing="1" w:after="100" w:afterAutospacing="1"/>
    </w:pPr>
  </w:style>
  <w:style w:type="character" w:customStyle="1" w:styleId="s1">
    <w:name w:val="s1"/>
    <w:basedOn w:val="a0"/>
    <w:rsid w:val="00A309E1"/>
  </w:style>
  <w:style w:type="character" w:customStyle="1" w:styleId="s12">
    <w:name w:val="s12"/>
    <w:basedOn w:val="a0"/>
    <w:rsid w:val="00A309E1"/>
  </w:style>
  <w:style w:type="paragraph" w:customStyle="1" w:styleId="p13">
    <w:name w:val="p13"/>
    <w:basedOn w:val="a"/>
    <w:rsid w:val="00A309E1"/>
    <w:pPr>
      <w:spacing w:before="100" w:beforeAutospacing="1" w:after="100" w:afterAutospacing="1"/>
    </w:pPr>
  </w:style>
  <w:style w:type="paragraph" w:customStyle="1" w:styleId="p14">
    <w:name w:val="p14"/>
    <w:basedOn w:val="a"/>
    <w:rsid w:val="00A309E1"/>
    <w:pPr>
      <w:spacing w:before="100" w:beforeAutospacing="1" w:after="100" w:afterAutospacing="1"/>
    </w:pPr>
  </w:style>
  <w:style w:type="character" w:customStyle="1" w:styleId="s13">
    <w:name w:val="s13"/>
    <w:basedOn w:val="a0"/>
    <w:rsid w:val="00A309E1"/>
  </w:style>
  <w:style w:type="paragraph" w:customStyle="1" w:styleId="p15">
    <w:name w:val="p15"/>
    <w:basedOn w:val="a"/>
    <w:rsid w:val="00A309E1"/>
    <w:pPr>
      <w:spacing w:before="100" w:beforeAutospacing="1" w:after="100" w:afterAutospacing="1"/>
    </w:pPr>
  </w:style>
  <w:style w:type="paragraph" w:customStyle="1" w:styleId="p57">
    <w:name w:val="p57"/>
    <w:basedOn w:val="a"/>
    <w:rsid w:val="006715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1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9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00BA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0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00BA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79689D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9689D"/>
    <w:rPr>
      <w:sz w:val="21"/>
      <w:szCs w:val="21"/>
      <w:lang w:eastAsia="ru-RU"/>
    </w:rPr>
  </w:style>
  <w:style w:type="paragraph" w:styleId="ad">
    <w:name w:val="header"/>
    <w:basedOn w:val="a"/>
    <w:link w:val="ae"/>
    <w:uiPriority w:val="99"/>
    <w:unhideWhenUsed/>
    <w:rsid w:val="00EF1A4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EF1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13461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7050A"/>
    <w:pPr>
      <w:autoSpaceDE w:val="0"/>
      <w:autoSpaceDN w:val="0"/>
      <w:adjustRightInd w:val="0"/>
      <w:spacing w:after="0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7050A"/>
    <w:rPr>
      <w:color w:val="000000"/>
      <w:sz w:val="20"/>
      <w:szCs w:val="20"/>
    </w:rPr>
  </w:style>
  <w:style w:type="character" w:customStyle="1" w:styleId="Heading">
    <w:name w:val="Heading"/>
    <w:uiPriority w:val="99"/>
    <w:rsid w:val="0067050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7050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7050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7050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7050A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AB2D-7043-466C-9709-D155606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 Windows</cp:lastModifiedBy>
  <cp:revision>135</cp:revision>
  <cp:lastPrinted>2017-10-02T17:26:00Z</cp:lastPrinted>
  <dcterms:created xsi:type="dcterms:W3CDTF">2017-08-13T09:08:00Z</dcterms:created>
  <dcterms:modified xsi:type="dcterms:W3CDTF">2021-04-14T17:52:00Z</dcterms:modified>
</cp:coreProperties>
</file>